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DF8E5C" w14:textId="37652CC0" w:rsidR="006A360C" w:rsidRPr="006A360C" w:rsidRDefault="003D224E" w:rsidP="006A360C">
      <w:pPr>
        <w:pStyle w:val="Title"/>
        <w:rPr>
          <w:rFonts w:ascii="Avenir Black" w:hAnsi="Avenir Black"/>
        </w:rPr>
      </w:pPr>
      <w:r>
        <w:t xml:space="preserve">Business </w:t>
      </w:r>
      <w:r w:rsidR="006A360C">
        <w:t>Proposal</w:t>
      </w:r>
      <w:r>
        <w:t xml:space="preserve"> Template </w:t>
      </w:r>
    </w:p>
    <w:p w14:paraId="35FC727B" w14:textId="39446AAF" w:rsidR="00F32C81" w:rsidRPr="001F5C7C" w:rsidRDefault="00F32C81" w:rsidP="00F32C81">
      <w:r w:rsidRPr="001F5C7C">
        <w:t xml:space="preserve">No matter what kind of business you have, you will </w:t>
      </w:r>
      <w:r w:rsidR="00CF2706" w:rsidRPr="001F5C7C">
        <w:t>need</w:t>
      </w:r>
      <w:r w:rsidRPr="001F5C7C">
        <w:t xml:space="preserve"> to write a proposal at some point. You might respond to a Request for Proposals (RFP) that you saw advertised on an industry website, or you might receive an invitation directly</w:t>
      </w:r>
      <w:r w:rsidR="00571828" w:rsidRPr="001F5C7C">
        <w:t xml:space="preserve"> from a client. Either way, </w:t>
      </w:r>
      <w:r w:rsidR="00CF2706" w:rsidRPr="001F5C7C">
        <w:t>it is essential</w:t>
      </w:r>
      <w:r w:rsidRPr="001F5C7C">
        <w:t xml:space="preserve"> to construct a clear, comprehensive response. You </w:t>
      </w:r>
      <w:r w:rsidR="00BB524F" w:rsidRPr="001F5C7C">
        <w:t>can</w:t>
      </w:r>
      <w:r w:rsidRPr="001F5C7C">
        <w:t xml:space="preserve"> adapt </w:t>
      </w:r>
      <w:r w:rsidR="00BB524F" w:rsidRPr="001F5C7C">
        <w:t>this template</w:t>
      </w:r>
      <w:r w:rsidRPr="001F5C7C">
        <w:t xml:space="preserve"> to meet the specific requirements of </w:t>
      </w:r>
      <w:r w:rsidR="00CF2706" w:rsidRPr="001F5C7C">
        <w:t>your</w:t>
      </w:r>
      <w:r w:rsidRPr="001F5C7C">
        <w:t xml:space="preserve"> potential client. </w:t>
      </w:r>
    </w:p>
    <w:p w14:paraId="1C5BBDB9" w14:textId="089F1190" w:rsidR="00A07E95" w:rsidRPr="001F5C7C" w:rsidRDefault="00A07E95" w:rsidP="00A07E95">
      <w:r w:rsidRPr="001F5C7C">
        <w:rPr>
          <w:rStyle w:val="Heading2Char"/>
          <w:rFonts w:ascii="Avenir Light" w:hAnsi="Avenir Light"/>
        </w:rPr>
        <w:t xml:space="preserve">HubSpot Tip: </w:t>
      </w:r>
      <w:r w:rsidRPr="001F5C7C">
        <w:t xml:space="preserve">If your business proposal is particularly long, consider including an Executive Summary that </w:t>
      </w:r>
      <w:r w:rsidR="00653DBE" w:rsidRPr="001F5C7C">
        <w:t>provides</w:t>
      </w:r>
      <w:r w:rsidRPr="001F5C7C">
        <w:t xml:space="preserve"> the highlights. See HubSpot’s Executive Summary template for more detailed</w:t>
      </w:r>
      <w:r w:rsidR="00653DBE" w:rsidRPr="001F5C7C">
        <w:t xml:space="preserve"> guidance</w:t>
      </w:r>
      <w:r w:rsidRPr="001F5C7C">
        <w:t>.</w:t>
      </w:r>
      <w:r w:rsidRPr="001F5C7C">
        <w:rPr>
          <w:rStyle w:val="Heading2Char"/>
          <w:rFonts w:ascii="Avenir Light" w:hAnsi="Avenir Light"/>
        </w:rPr>
        <w:t xml:space="preserve"> </w:t>
      </w:r>
    </w:p>
    <w:p w14:paraId="5E7B97D7" w14:textId="23F37FED" w:rsidR="003D224E" w:rsidRPr="001F5C7C" w:rsidRDefault="006A360C" w:rsidP="003D224E">
      <w:pPr>
        <w:pStyle w:val="Heading1"/>
      </w:pPr>
      <w:r w:rsidRPr="001F5C7C">
        <w:t>Understanding of the Problem</w:t>
      </w:r>
    </w:p>
    <w:p w14:paraId="26F4F303" w14:textId="7362FACE" w:rsidR="006A0212" w:rsidRPr="001F5C7C" w:rsidRDefault="00653DBE" w:rsidP="00F32C81">
      <w:r w:rsidRPr="001F5C7C">
        <w:t>Projects are typically</w:t>
      </w:r>
      <w:r w:rsidR="00741B85" w:rsidRPr="001F5C7C">
        <w:t xml:space="preserve"> develo</w:t>
      </w:r>
      <w:r w:rsidRPr="001F5C7C">
        <w:t>ped around</w:t>
      </w:r>
      <w:r w:rsidR="00741B85" w:rsidRPr="001F5C7C">
        <w:t xml:space="preserve"> problem</w:t>
      </w:r>
      <w:r w:rsidRPr="001F5C7C">
        <w:t>s that need</w:t>
      </w:r>
      <w:r w:rsidR="00741B85" w:rsidRPr="001F5C7C">
        <w:t xml:space="preserve"> to be solved. </w:t>
      </w:r>
      <w:r w:rsidRPr="001F5C7C">
        <w:t>In this section, s</w:t>
      </w:r>
      <w:r w:rsidR="00741B85" w:rsidRPr="001F5C7C">
        <w:t>how the potential client that you understand the history of the problem</w:t>
      </w:r>
      <w:r w:rsidRPr="001F5C7C">
        <w:t xml:space="preserve"> and the</w:t>
      </w:r>
      <w:r w:rsidR="00741B85" w:rsidRPr="001F5C7C">
        <w:t xml:space="preserve"> unique </w:t>
      </w:r>
      <w:r w:rsidRPr="001F5C7C">
        <w:t>requirements that it entails</w:t>
      </w:r>
      <w:r w:rsidR="00741B85" w:rsidRPr="001F5C7C">
        <w:t xml:space="preserve">.  </w:t>
      </w:r>
    </w:p>
    <w:p w14:paraId="1EA77006" w14:textId="55F42EAB" w:rsidR="00F32C81" w:rsidRPr="001F5C7C" w:rsidRDefault="00653DBE" w:rsidP="00F32C81">
      <w:r w:rsidRPr="001F5C7C">
        <w:t>Keep your proposal</w:t>
      </w:r>
      <w:r w:rsidR="006A0212" w:rsidRPr="001F5C7C">
        <w:t xml:space="preserve"> customer-focused. </w:t>
      </w:r>
      <w:r w:rsidRPr="001F5C7C">
        <w:t>M</w:t>
      </w:r>
      <w:r w:rsidR="006A0212" w:rsidRPr="001F5C7C">
        <w:t>ake the client feel like you understand them better than any of your competitors.</w:t>
      </w:r>
    </w:p>
    <w:p w14:paraId="7D29BF5E" w14:textId="3558F676" w:rsidR="00B761D9" w:rsidRPr="001F5C7C" w:rsidRDefault="001F658D">
      <w:r w:rsidRPr="001F5C7C">
        <w:rPr>
          <w:rStyle w:val="Heading2Char"/>
          <w:rFonts w:ascii="Avenir Light" w:hAnsi="Avenir Light"/>
        </w:rPr>
        <w:t>HubSpot</w:t>
      </w:r>
      <w:r w:rsidR="00B761D9" w:rsidRPr="001F5C7C">
        <w:rPr>
          <w:rStyle w:val="Heading2Char"/>
          <w:rFonts w:ascii="Avenir Light" w:hAnsi="Avenir Light"/>
        </w:rPr>
        <w:t xml:space="preserve"> Tip:</w:t>
      </w:r>
      <w:r w:rsidR="00B761D9" w:rsidRPr="001F5C7C">
        <w:rPr>
          <w:b/>
        </w:rPr>
        <w:t xml:space="preserve"> </w:t>
      </w:r>
      <w:r w:rsidR="006A0212" w:rsidRPr="001F5C7C">
        <w:t xml:space="preserve">Think of the organization of this section like a funnel. </w:t>
      </w:r>
      <w:r w:rsidR="00CF2706" w:rsidRPr="001F5C7C">
        <w:t>S</w:t>
      </w:r>
      <w:r w:rsidR="006A0212" w:rsidRPr="001F5C7C">
        <w:t>tart with a broad description of the context, then continue to give more specifics about the potential client and their general needs, and finally home in on the</w:t>
      </w:r>
      <w:r w:rsidR="00CF2706" w:rsidRPr="001F5C7C">
        <w:t xml:space="preserve"> </w:t>
      </w:r>
      <w:r w:rsidR="00653DBE" w:rsidRPr="001F5C7C">
        <w:t>particular</w:t>
      </w:r>
      <w:r w:rsidR="006A0212" w:rsidRPr="001F5C7C">
        <w:t xml:space="preserve"> problem at hand.</w:t>
      </w:r>
    </w:p>
    <w:p w14:paraId="05C1E8C7" w14:textId="4F7F6211" w:rsidR="006A360C" w:rsidRPr="001F5C7C" w:rsidRDefault="006A360C" w:rsidP="006A360C">
      <w:pPr>
        <w:pStyle w:val="Heading1"/>
      </w:pPr>
      <w:r w:rsidRPr="001F5C7C">
        <w:t>Proposed Solution</w:t>
      </w:r>
    </w:p>
    <w:p w14:paraId="0EB0AF84" w14:textId="3F6E7F7C" w:rsidR="00571828" w:rsidRPr="001F5C7C" w:rsidRDefault="00571828" w:rsidP="006A360C">
      <w:r w:rsidRPr="001F5C7C">
        <w:t xml:space="preserve">This section is the </w:t>
      </w:r>
      <w:r w:rsidR="00A07E95" w:rsidRPr="001F5C7C">
        <w:t>heart</w:t>
      </w:r>
      <w:r w:rsidRPr="001F5C7C">
        <w:t xml:space="preserve"> of your proposal. </w:t>
      </w:r>
      <w:r w:rsidR="00816B5C" w:rsidRPr="001F5C7C">
        <w:t>Present your</w:t>
      </w:r>
      <w:r w:rsidRPr="001F5C7C">
        <w:t xml:space="preserve"> solution in as much detail as possible, preferably in a step-by-step format that addresses all of the client’s requirements. </w:t>
      </w:r>
    </w:p>
    <w:p w14:paraId="48CB15DA" w14:textId="32123180" w:rsidR="00A07E95" w:rsidRPr="001F5C7C" w:rsidRDefault="00571828" w:rsidP="006A360C">
      <w:r w:rsidRPr="001F5C7C">
        <w:t xml:space="preserve">To really drive home the point that your offering meets all of the client’s needs, consider providing a “features and benefits” table like the one below. It outlines key parts of your product or service and their specific value to the potential client. </w:t>
      </w:r>
    </w:p>
    <w:tbl>
      <w:tblPr>
        <w:tblStyle w:val="TableGrid"/>
        <w:tblW w:w="5000" w:type="pct"/>
        <w:jc w:val="center"/>
        <w:tblLook w:val="04A0" w:firstRow="1" w:lastRow="0" w:firstColumn="1" w:lastColumn="0" w:noHBand="0" w:noVBand="1"/>
      </w:tblPr>
      <w:tblGrid>
        <w:gridCol w:w="4788"/>
        <w:gridCol w:w="4788"/>
      </w:tblGrid>
      <w:tr w:rsidR="006A360C" w:rsidRPr="001F5C7C" w14:paraId="4A4E60BE" w14:textId="77777777" w:rsidTr="002A5D4A">
        <w:trPr>
          <w:cantSplit/>
          <w:trHeight w:val="314"/>
          <w:jc w:val="center"/>
        </w:trPr>
        <w:tc>
          <w:tcPr>
            <w:tcW w:w="2500" w:type="pct"/>
            <w:vAlign w:val="center"/>
          </w:tcPr>
          <w:p w14:paraId="256321C0" w14:textId="77777777" w:rsidR="006A360C" w:rsidRPr="001F5C7C" w:rsidRDefault="006A360C" w:rsidP="006A360C">
            <w:pPr>
              <w:jc w:val="center"/>
              <w:rPr>
                <w:b/>
                <w:color w:val="3083A0"/>
              </w:rPr>
            </w:pPr>
            <w:r w:rsidRPr="001F5C7C">
              <w:rPr>
                <w:b/>
                <w:color w:val="3083A0"/>
              </w:rPr>
              <w:t>Product/Service Feature</w:t>
            </w:r>
          </w:p>
        </w:tc>
        <w:tc>
          <w:tcPr>
            <w:tcW w:w="2500" w:type="pct"/>
            <w:vAlign w:val="center"/>
          </w:tcPr>
          <w:p w14:paraId="67127639" w14:textId="674A21F7" w:rsidR="006A360C" w:rsidRPr="001F5C7C" w:rsidRDefault="006A360C" w:rsidP="00571828">
            <w:pPr>
              <w:jc w:val="center"/>
              <w:rPr>
                <w:b/>
                <w:color w:val="3083A0"/>
              </w:rPr>
            </w:pPr>
            <w:r w:rsidRPr="001F5C7C">
              <w:rPr>
                <w:b/>
                <w:color w:val="3083A0"/>
              </w:rPr>
              <w:t xml:space="preserve">Benefit to the </w:t>
            </w:r>
            <w:r w:rsidR="00571828" w:rsidRPr="001F5C7C">
              <w:rPr>
                <w:b/>
                <w:color w:val="3083A0"/>
              </w:rPr>
              <w:t>Client</w:t>
            </w:r>
          </w:p>
        </w:tc>
      </w:tr>
      <w:tr w:rsidR="006A360C" w:rsidRPr="001F5C7C" w14:paraId="08382A0E" w14:textId="77777777" w:rsidTr="002A5D4A">
        <w:trPr>
          <w:cantSplit/>
          <w:trHeight w:val="134"/>
          <w:jc w:val="center"/>
        </w:trPr>
        <w:tc>
          <w:tcPr>
            <w:tcW w:w="2500" w:type="pct"/>
            <w:vAlign w:val="center"/>
          </w:tcPr>
          <w:p w14:paraId="3BE2326A" w14:textId="77777777" w:rsidR="006A360C" w:rsidRPr="001F5C7C" w:rsidRDefault="006A360C" w:rsidP="006A360C"/>
        </w:tc>
        <w:tc>
          <w:tcPr>
            <w:tcW w:w="2500" w:type="pct"/>
            <w:vAlign w:val="center"/>
          </w:tcPr>
          <w:p w14:paraId="6FB4DABB" w14:textId="77777777" w:rsidR="006A360C" w:rsidRPr="001F5C7C" w:rsidRDefault="006A360C" w:rsidP="006A360C"/>
        </w:tc>
      </w:tr>
      <w:tr w:rsidR="006A360C" w:rsidRPr="001F5C7C" w14:paraId="56363034" w14:textId="77777777" w:rsidTr="002A5D4A">
        <w:trPr>
          <w:trHeight w:val="134"/>
          <w:jc w:val="center"/>
        </w:trPr>
        <w:tc>
          <w:tcPr>
            <w:tcW w:w="2500" w:type="pct"/>
          </w:tcPr>
          <w:p w14:paraId="6DB200C6" w14:textId="77777777" w:rsidR="006A360C" w:rsidRPr="001F5C7C" w:rsidRDefault="006A360C" w:rsidP="006A360C"/>
        </w:tc>
        <w:tc>
          <w:tcPr>
            <w:tcW w:w="2500" w:type="pct"/>
          </w:tcPr>
          <w:p w14:paraId="60D493C7" w14:textId="77777777" w:rsidR="006A360C" w:rsidRPr="001F5C7C" w:rsidRDefault="006A360C" w:rsidP="006A360C"/>
        </w:tc>
      </w:tr>
      <w:tr w:rsidR="006A360C" w:rsidRPr="001F5C7C" w14:paraId="20DDBA04" w14:textId="77777777" w:rsidTr="002A5D4A">
        <w:trPr>
          <w:trHeight w:val="134"/>
          <w:jc w:val="center"/>
        </w:trPr>
        <w:tc>
          <w:tcPr>
            <w:tcW w:w="2500" w:type="pct"/>
          </w:tcPr>
          <w:p w14:paraId="77E41ED8" w14:textId="77777777" w:rsidR="006A360C" w:rsidRPr="001F5C7C" w:rsidRDefault="006A360C" w:rsidP="006A360C"/>
        </w:tc>
        <w:tc>
          <w:tcPr>
            <w:tcW w:w="2500" w:type="pct"/>
          </w:tcPr>
          <w:p w14:paraId="05802A26" w14:textId="77777777" w:rsidR="006A360C" w:rsidRPr="001F5C7C" w:rsidRDefault="006A360C" w:rsidP="006A360C"/>
        </w:tc>
      </w:tr>
      <w:tr w:rsidR="00BB524F" w:rsidRPr="001F5C7C" w14:paraId="51540BEA" w14:textId="77777777" w:rsidTr="002A5D4A">
        <w:trPr>
          <w:trHeight w:val="134"/>
          <w:jc w:val="center"/>
        </w:trPr>
        <w:tc>
          <w:tcPr>
            <w:tcW w:w="2500" w:type="pct"/>
          </w:tcPr>
          <w:p w14:paraId="102B0C89" w14:textId="77777777" w:rsidR="00BB524F" w:rsidRPr="001F5C7C" w:rsidRDefault="00BB524F" w:rsidP="006A360C"/>
        </w:tc>
        <w:tc>
          <w:tcPr>
            <w:tcW w:w="2500" w:type="pct"/>
          </w:tcPr>
          <w:p w14:paraId="5E8C8EED" w14:textId="77777777" w:rsidR="00BB524F" w:rsidRPr="001F5C7C" w:rsidRDefault="00BB524F" w:rsidP="006A360C"/>
        </w:tc>
      </w:tr>
    </w:tbl>
    <w:p w14:paraId="6F0970E5" w14:textId="356D9A74" w:rsidR="002670A2" w:rsidRPr="001F5C7C" w:rsidRDefault="002670A2" w:rsidP="00A07E95">
      <w:pPr>
        <w:spacing w:before="120"/>
      </w:pPr>
      <w:r w:rsidRPr="001F5C7C">
        <w:lastRenderedPageBreak/>
        <w:t xml:space="preserve">You know the saying “a picture </w:t>
      </w:r>
      <w:r w:rsidR="00A07E95" w:rsidRPr="001F5C7C">
        <w:t xml:space="preserve">is worth a thousand words”? Well, it rings true in business proposals! Try to provide tables and graphics when possible to break up the narrative and make your points easier to understand and digest. </w:t>
      </w:r>
      <w:r w:rsidRPr="001F5C7C">
        <w:t xml:space="preserve">If you work in a field that is suited to it, consider including images and examples of your products or services. </w:t>
      </w:r>
    </w:p>
    <w:p w14:paraId="1051BFB0" w14:textId="56B88337" w:rsidR="006A360C" w:rsidRPr="001F5C7C" w:rsidRDefault="006A360C" w:rsidP="006A360C">
      <w:r w:rsidRPr="001F5C7C">
        <w:rPr>
          <w:rStyle w:val="Heading2Char"/>
          <w:rFonts w:ascii="Avenir Light" w:hAnsi="Avenir Light"/>
        </w:rPr>
        <w:t>HubSpot Tip:</w:t>
      </w:r>
      <w:r w:rsidRPr="001F5C7C">
        <w:rPr>
          <w:b/>
        </w:rPr>
        <w:t xml:space="preserve"> </w:t>
      </w:r>
      <w:r w:rsidR="00A07E95" w:rsidRPr="001F5C7C">
        <w:t>Keep your solution focused on the client. Be specific about how you will meet their unique requirements. Using a proposal template is helpful, but you need to</w:t>
      </w:r>
      <w:r w:rsidR="00CF2706" w:rsidRPr="001F5C7C">
        <w:t xml:space="preserve"> tailor it to every new project.</w:t>
      </w:r>
    </w:p>
    <w:p w14:paraId="31024046" w14:textId="6DA08B6D" w:rsidR="006A360C" w:rsidRPr="001F5C7C" w:rsidRDefault="006A360C" w:rsidP="006A360C">
      <w:pPr>
        <w:pStyle w:val="Heading1"/>
      </w:pPr>
      <w:r w:rsidRPr="001F5C7C">
        <w:t>Pricing Information</w:t>
      </w:r>
    </w:p>
    <w:p w14:paraId="40467497" w14:textId="6BDF4D4C" w:rsidR="002670A2" w:rsidRPr="001F5C7C" w:rsidRDefault="002670A2" w:rsidP="006A360C">
      <w:r w:rsidRPr="001F5C7C">
        <w:t xml:space="preserve">While the Proposed Solution section is important for persuading the potential client to choose your company, it is also crucial to provide a well-documented, competitive pricing summary. Make sure you include pricing for everything that you described in the previous section. </w:t>
      </w:r>
    </w:p>
    <w:p w14:paraId="4311D972" w14:textId="3714D067" w:rsidR="006A360C" w:rsidRPr="001F5C7C" w:rsidRDefault="002670A2" w:rsidP="006A360C">
      <w:r w:rsidRPr="001F5C7C">
        <w:t xml:space="preserve">Depending on the good or service you are providing, you might be paid on a fixed fee, hourly, or per unit basis. You might want to suggest a one-time payment or a series of installments. </w:t>
      </w:r>
      <w:r w:rsidR="00571828" w:rsidRPr="001F5C7C">
        <w:t xml:space="preserve">If you will be paid in multiple installments, consider </w:t>
      </w:r>
      <w:r w:rsidR="00653DBE" w:rsidRPr="001F5C7C">
        <w:t>detailing this in</w:t>
      </w:r>
      <w:r w:rsidR="00571828" w:rsidRPr="001F5C7C">
        <w:t xml:space="preserve"> a Pricing </w:t>
      </w:r>
      <w:r w:rsidR="00653DBE" w:rsidRPr="001F5C7C">
        <w:t>Schedule</w:t>
      </w:r>
      <w:r w:rsidR="00571828" w:rsidRPr="001F5C7C">
        <w:t xml:space="preserve">. </w:t>
      </w:r>
    </w:p>
    <w:p w14:paraId="0DED0287" w14:textId="7BC88242" w:rsidR="00A07E95" w:rsidRPr="001F5C7C" w:rsidRDefault="00A07E95" w:rsidP="006A360C">
      <w:r w:rsidRPr="001F5C7C">
        <w:t xml:space="preserve">You should also list and explain any assumptions that, if they were to change, would </w:t>
      </w:r>
      <w:r w:rsidR="00EA6D83" w:rsidRPr="001F5C7C">
        <w:t>alter</w:t>
      </w:r>
      <w:r w:rsidRPr="001F5C7C">
        <w:t xml:space="preserve"> the price of your proposal. </w:t>
      </w:r>
      <w:r w:rsidR="006A12FC" w:rsidRPr="001F5C7C">
        <w:t xml:space="preserve">For example, the number of in-person meetings required, the start and completion dates of the contract, and the </w:t>
      </w:r>
      <w:r w:rsidR="00EA6D83" w:rsidRPr="001F5C7C">
        <w:t xml:space="preserve">number of rounds of revisions allowed. </w:t>
      </w:r>
    </w:p>
    <w:p w14:paraId="0DBA2668" w14:textId="60E3A0EE" w:rsidR="00176917" w:rsidRPr="001F5C7C" w:rsidRDefault="006A360C" w:rsidP="0041370D">
      <w:r w:rsidRPr="001F5C7C">
        <w:rPr>
          <w:rStyle w:val="Heading2Char"/>
          <w:rFonts w:ascii="Avenir Light" w:hAnsi="Avenir Light"/>
        </w:rPr>
        <w:t>HubSpot Tip:</w:t>
      </w:r>
      <w:r w:rsidRPr="001F5C7C">
        <w:rPr>
          <w:b/>
        </w:rPr>
        <w:t xml:space="preserve"> </w:t>
      </w:r>
      <w:r w:rsidR="006A12FC" w:rsidRPr="001F5C7C">
        <w:t xml:space="preserve">If </w:t>
      </w:r>
      <w:r w:rsidR="00653DBE" w:rsidRPr="001F5C7C">
        <w:t>your pricing structure</w:t>
      </w:r>
      <w:r w:rsidR="006A12FC" w:rsidRPr="001F5C7C">
        <w:t xml:space="preserve"> is complicated, consider using Microsoft Excel, Google Sheets, or another spreadsheet tool to calculate your </w:t>
      </w:r>
      <w:r w:rsidR="00CF2706" w:rsidRPr="001F5C7C">
        <w:t>final price</w:t>
      </w:r>
      <w:r w:rsidR="00653DBE" w:rsidRPr="001F5C7C">
        <w:t xml:space="preserve">. You can provide the price in this format or transfer it to your proposal document. </w:t>
      </w:r>
    </w:p>
    <w:p w14:paraId="232B5A97" w14:textId="6F137D68" w:rsidR="006A360C" w:rsidRPr="001F5C7C" w:rsidRDefault="002A5D4A" w:rsidP="006A360C">
      <w:pPr>
        <w:pStyle w:val="Heading1"/>
      </w:pPr>
      <w:r w:rsidRPr="001F5C7C">
        <w:t xml:space="preserve">Proposed </w:t>
      </w:r>
      <w:r w:rsidR="006A360C" w:rsidRPr="001F5C7C">
        <w:t>Schedule</w:t>
      </w:r>
    </w:p>
    <w:p w14:paraId="57476069" w14:textId="09634ADF" w:rsidR="006A12FC" w:rsidRPr="001F5C7C" w:rsidRDefault="006A12FC" w:rsidP="006A12FC">
      <w:r w:rsidRPr="001F5C7C">
        <w:t>Whether or not your clie</w:t>
      </w:r>
      <w:r w:rsidR="00CF2706" w:rsidRPr="001F5C7C">
        <w:t xml:space="preserve">nt specified an expected </w:t>
      </w:r>
      <w:r w:rsidR="00DB17F8" w:rsidRPr="001F5C7C">
        <w:t xml:space="preserve">completion </w:t>
      </w:r>
      <w:r w:rsidRPr="001F5C7C">
        <w:t xml:space="preserve">date, you will want to propose one. </w:t>
      </w:r>
      <w:r w:rsidR="00EA6D83" w:rsidRPr="001F5C7C">
        <w:t xml:space="preserve">You should offer a detailed schedule of the phases needed to meet the requirements of the proposal. </w:t>
      </w:r>
      <w:r w:rsidR="002A5D4A" w:rsidRPr="001F5C7C">
        <w:t>You should also describe the work products, also called deliverables, associated with each phase.</w:t>
      </w:r>
    </w:p>
    <w:p w14:paraId="4B30550A" w14:textId="3D12909C" w:rsidR="00EA6D83" w:rsidRPr="001F5C7C" w:rsidRDefault="00EA6D83" w:rsidP="006A12FC">
      <w:r w:rsidRPr="001F5C7C">
        <w:t>Consider</w:t>
      </w:r>
      <w:r w:rsidR="002A5D4A" w:rsidRPr="001F5C7C">
        <w:t xml:space="preserve"> presenting the schedule</w:t>
      </w:r>
      <w:r w:rsidRPr="001F5C7C">
        <w:t xml:space="preserve"> graphically in a timeline or as a table with activities and dates, as shown below. </w:t>
      </w:r>
    </w:p>
    <w:p w14:paraId="61357DD6" w14:textId="1D54E116" w:rsidR="003D224E" w:rsidRPr="001F5C7C" w:rsidRDefault="00817264" w:rsidP="003D224E">
      <w:pPr>
        <w:pStyle w:val="Heading2"/>
      </w:pPr>
      <w:r w:rsidRPr="001F5C7C">
        <w:rPr>
          <w:noProof/>
        </w:rPr>
        <w:drawing>
          <wp:inline distT="0" distB="0" distL="0" distR="0" wp14:anchorId="2DC74571" wp14:editId="461E8F02">
            <wp:extent cx="5943600" cy="468086"/>
            <wp:effectExtent l="0" t="0" r="50800" b="1460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715911F" w14:textId="77777777" w:rsidR="00EA6D83" w:rsidRPr="001F5C7C" w:rsidRDefault="00EA6D83">
      <w:pPr>
        <w:jc w:val="center"/>
      </w:pPr>
      <w:r w:rsidRPr="001F5C7C">
        <w:br w:type="page"/>
      </w:r>
    </w:p>
    <w:tbl>
      <w:tblPr>
        <w:tblStyle w:val="TableGrid"/>
        <w:tblW w:w="5000" w:type="pct"/>
        <w:jc w:val="center"/>
        <w:tblLook w:val="04A0" w:firstRow="1" w:lastRow="0" w:firstColumn="1" w:lastColumn="0" w:noHBand="0" w:noVBand="1"/>
      </w:tblPr>
      <w:tblGrid>
        <w:gridCol w:w="4788"/>
        <w:gridCol w:w="4788"/>
      </w:tblGrid>
      <w:tr w:rsidR="00EA6D83" w:rsidRPr="001F5C7C" w14:paraId="4E4AF3D1" w14:textId="77777777" w:rsidTr="00FD6FAF">
        <w:trPr>
          <w:cantSplit/>
          <w:trHeight w:val="314"/>
          <w:jc w:val="center"/>
        </w:trPr>
        <w:tc>
          <w:tcPr>
            <w:tcW w:w="2500" w:type="pct"/>
          </w:tcPr>
          <w:p w14:paraId="6FA1681C" w14:textId="4C1909FC" w:rsidR="00EA6D83" w:rsidRPr="001F5C7C" w:rsidRDefault="00FD6FAF" w:rsidP="00FD6FAF">
            <w:pPr>
              <w:jc w:val="center"/>
              <w:rPr>
                <w:b/>
                <w:color w:val="3083A0"/>
              </w:rPr>
            </w:pPr>
            <w:r w:rsidRPr="001F5C7C">
              <w:rPr>
                <w:b/>
                <w:color w:val="3083A0"/>
              </w:rPr>
              <w:lastRenderedPageBreak/>
              <w:t xml:space="preserve">Project </w:t>
            </w:r>
            <w:r w:rsidR="00EA6D83" w:rsidRPr="001F5C7C">
              <w:rPr>
                <w:b/>
                <w:color w:val="3083A0"/>
              </w:rPr>
              <w:t>Activity</w:t>
            </w:r>
          </w:p>
        </w:tc>
        <w:tc>
          <w:tcPr>
            <w:tcW w:w="2500" w:type="pct"/>
            <w:vAlign w:val="center"/>
          </w:tcPr>
          <w:p w14:paraId="512BBE08" w14:textId="77A0ED79" w:rsidR="00EA6D83" w:rsidRPr="001F5C7C" w:rsidRDefault="00EA6D83" w:rsidP="00FD6FAF">
            <w:pPr>
              <w:jc w:val="center"/>
              <w:rPr>
                <w:b/>
                <w:color w:val="3083A0"/>
              </w:rPr>
            </w:pPr>
            <w:r w:rsidRPr="001F5C7C">
              <w:rPr>
                <w:b/>
                <w:color w:val="3083A0"/>
              </w:rPr>
              <w:t>Date</w:t>
            </w:r>
            <w:r w:rsidR="00FD6FAF" w:rsidRPr="001F5C7C">
              <w:rPr>
                <w:b/>
                <w:color w:val="3083A0"/>
              </w:rPr>
              <w:t xml:space="preserve"> of Completion</w:t>
            </w:r>
          </w:p>
        </w:tc>
      </w:tr>
      <w:tr w:rsidR="00EA6D83" w:rsidRPr="001F5C7C" w14:paraId="1983924C" w14:textId="77777777" w:rsidTr="00FD6FAF">
        <w:trPr>
          <w:cantSplit/>
          <w:trHeight w:val="134"/>
          <w:jc w:val="center"/>
        </w:trPr>
        <w:tc>
          <w:tcPr>
            <w:tcW w:w="2500" w:type="pct"/>
          </w:tcPr>
          <w:p w14:paraId="63775B92" w14:textId="77777777" w:rsidR="00EA6D83" w:rsidRPr="001F5C7C" w:rsidRDefault="00EA6D83" w:rsidP="00FD6FAF"/>
        </w:tc>
        <w:tc>
          <w:tcPr>
            <w:tcW w:w="2500" w:type="pct"/>
            <w:vAlign w:val="center"/>
          </w:tcPr>
          <w:p w14:paraId="2C7871B8" w14:textId="1E23EE3D" w:rsidR="00EA6D83" w:rsidRPr="001F5C7C" w:rsidRDefault="00EA6D83" w:rsidP="00FD6FAF"/>
        </w:tc>
      </w:tr>
      <w:tr w:rsidR="00EA6D83" w:rsidRPr="001F5C7C" w14:paraId="4CC67BC4" w14:textId="77777777" w:rsidTr="00FD6FAF">
        <w:trPr>
          <w:trHeight w:val="134"/>
          <w:jc w:val="center"/>
        </w:trPr>
        <w:tc>
          <w:tcPr>
            <w:tcW w:w="2500" w:type="pct"/>
          </w:tcPr>
          <w:p w14:paraId="3D97C885" w14:textId="77777777" w:rsidR="00EA6D83" w:rsidRPr="001F5C7C" w:rsidRDefault="00EA6D83" w:rsidP="00FD6FAF"/>
        </w:tc>
        <w:tc>
          <w:tcPr>
            <w:tcW w:w="2500" w:type="pct"/>
          </w:tcPr>
          <w:p w14:paraId="67903696" w14:textId="7500DFD4" w:rsidR="00EA6D83" w:rsidRPr="001F5C7C" w:rsidRDefault="00EA6D83" w:rsidP="00FD6FAF"/>
        </w:tc>
      </w:tr>
      <w:tr w:rsidR="00EA6D83" w:rsidRPr="001F5C7C" w14:paraId="53AFC0AB" w14:textId="77777777" w:rsidTr="00FD6FAF">
        <w:trPr>
          <w:trHeight w:val="134"/>
          <w:jc w:val="center"/>
        </w:trPr>
        <w:tc>
          <w:tcPr>
            <w:tcW w:w="2500" w:type="pct"/>
          </w:tcPr>
          <w:p w14:paraId="73B6A046" w14:textId="77777777" w:rsidR="00EA6D83" w:rsidRPr="001F5C7C" w:rsidRDefault="00EA6D83" w:rsidP="00FD6FAF"/>
        </w:tc>
        <w:tc>
          <w:tcPr>
            <w:tcW w:w="2500" w:type="pct"/>
          </w:tcPr>
          <w:p w14:paraId="7586FB39" w14:textId="02F45D94" w:rsidR="00EA6D83" w:rsidRPr="001F5C7C" w:rsidRDefault="00EA6D83" w:rsidP="00FD6FAF"/>
        </w:tc>
      </w:tr>
      <w:tr w:rsidR="00BB524F" w:rsidRPr="001F5C7C" w14:paraId="0C2CAC55" w14:textId="77777777" w:rsidTr="00FD6FAF">
        <w:trPr>
          <w:trHeight w:val="134"/>
          <w:jc w:val="center"/>
        </w:trPr>
        <w:tc>
          <w:tcPr>
            <w:tcW w:w="2500" w:type="pct"/>
          </w:tcPr>
          <w:p w14:paraId="7198C02C" w14:textId="77777777" w:rsidR="00BB524F" w:rsidRPr="001F5C7C" w:rsidRDefault="00BB524F" w:rsidP="00FD6FAF"/>
        </w:tc>
        <w:tc>
          <w:tcPr>
            <w:tcW w:w="2500" w:type="pct"/>
          </w:tcPr>
          <w:p w14:paraId="0C113BB8" w14:textId="77777777" w:rsidR="00BB524F" w:rsidRPr="001F5C7C" w:rsidRDefault="00BB524F" w:rsidP="00FD6FAF"/>
        </w:tc>
      </w:tr>
    </w:tbl>
    <w:p w14:paraId="07A796CE" w14:textId="57666636" w:rsidR="006A360C" w:rsidRPr="001F5C7C" w:rsidRDefault="006A360C" w:rsidP="00D54C75">
      <w:pPr>
        <w:spacing w:before="120"/>
      </w:pPr>
      <w:r w:rsidRPr="001F5C7C">
        <w:rPr>
          <w:rStyle w:val="Heading2Char"/>
          <w:rFonts w:ascii="Avenir Light" w:hAnsi="Avenir Light"/>
        </w:rPr>
        <w:t>HubSpot Tip:</w:t>
      </w:r>
      <w:r w:rsidRPr="001F5C7C">
        <w:rPr>
          <w:b/>
        </w:rPr>
        <w:t xml:space="preserve"> </w:t>
      </w:r>
      <w:r w:rsidR="002A5D4A" w:rsidRPr="001F5C7C">
        <w:t xml:space="preserve">A project schedule is an essential tool for successful project management. By providing a detailed schedule in your proposal, you can show the client that you are committed to completing the project by the deadline. </w:t>
      </w:r>
    </w:p>
    <w:p w14:paraId="143443A4" w14:textId="733287C2" w:rsidR="000C20C3" w:rsidRPr="001F5C7C" w:rsidRDefault="000C20C3" w:rsidP="000C20C3">
      <w:pPr>
        <w:pStyle w:val="Heading1"/>
      </w:pPr>
      <w:r w:rsidRPr="001F5C7C">
        <w:t>Conclusion</w:t>
      </w:r>
    </w:p>
    <w:p w14:paraId="20AEE9A9" w14:textId="3A279719" w:rsidR="004B54FF" w:rsidRPr="001F5C7C" w:rsidRDefault="00313EF5" w:rsidP="004B54FF">
      <w:r w:rsidRPr="001F5C7C">
        <w:t>It i</w:t>
      </w:r>
      <w:r w:rsidR="00653DBE" w:rsidRPr="001F5C7C">
        <w:t xml:space="preserve">s always a good idea to simplify things for the customer. Begin the conclusion </w:t>
      </w:r>
      <w:r w:rsidR="00D54C75" w:rsidRPr="001F5C7C">
        <w:t xml:space="preserve">by briefly </w:t>
      </w:r>
      <w:r w:rsidR="00653DBE" w:rsidRPr="001F5C7C">
        <w:t>stating</w:t>
      </w:r>
      <w:r w:rsidR="00D54C75" w:rsidRPr="001F5C7C">
        <w:t xml:space="preserve"> why you are the best choice to meet the requirements.  </w:t>
      </w:r>
      <w:r w:rsidR="00653DBE" w:rsidRPr="001F5C7C">
        <w:t xml:space="preserve">Describe the next steps and confirm your availability for future discussions. </w:t>
      </w:r>
    </w:p>
    <w:p w14:paraId="51C5EC25" w14:textId="112B3719" w:rsidR="004B54FF" w:rsidRPr="001F5C7C" w:rsidRDefault="00653DBE" w:rsidP="000C20C3">
      <w:r w:rsidRPr="001F5C7C">
        <w:t>Then, r</w:t>
      </w:r>
      <w:r w:rsidR="00D54C75" w:rsidRPr="001F5C7C">
        <w:t>ather than make them search for it</w:t>
      </w:r>
      <w:r w:rsidR="004B54FF" w:rsidRPr="001F5C7C">
        <w:t xml:space="preserve">, </w:t>
      </w:r>
      <w:r w:rsidR="00D54C75" w:rsidRPr="001F5C7C">
        <w:t>provide</w:t>
      </w:r>
      <w:r w:rsidR="004B54FF" w:rsidRPr="001F5C7C">
        <w:t xml:space="preserve"> detailed contact information</w:t>
      </w:r>
      <w:r w:rsidR="00D54C75" w:rsidRPr="001F5C7C">
        <w:t xml:space="preserve"> right at the end of your proposal,</w:t>
      </w:r>
      <w:r w:rsidR="004B54FF" w:rsidRPr="001F5C7C">
        <w:t xml:space="preserve"> so </w:t>
      </w:r>
      <w:r w:rsidRPr="001F5C7C">
        <w:t>the client</w:t>
      </w:r>
      <w:r w:rsidR="004B54FF" w:rsidRPr="001F5C7C">
        <w:t xml:space="preserve"> can get in touch with you easily. </w:t>
      </w:r>
    </w:p>
    <w:p w14:paraId="748F1B34" w14:textId="57D768AB" w:rsidR="000C20C3" w:rsidRPr="001F5C7C" w:rsidRDefault="004B54FF" w:rsidP="000C20C3">
      <w:r w:rsidRPr="001F5C7C">
        <w:rPr>
          <w:rStyle w:val="Heading2Char"/>
          <w:rFonts w:ascii="Avenir Light" w:hAnsi="Avenir Light"/>
        </w:rPr>
        <w:t xml:space="preserve">HubSpot Tip: </w:t>
      </w:r>
      <w:r w:rsidR="00D54C75" w:rsidRPr="001F5C7C">
        <w:t>Consider including a signature page directly in your proposal. This way, the client can sign right away without having to request an additional document.</w:t>
      </w:r>
      <w:r w:rsidRPr="001F5C7C">
        <w:t xml:space="preserve"> </w:t>
      </w:r>
    </w:p>
    <w:p w14:paraId="1C4E28CD" w14:textId="3CD3B89D" w:rsidR="006A360C" w:rsidRPr="001F5C7C" w:rsidRDefault="006A360C" w:rsidP="006A360C">
      <w:pPr>
        <w:pStyle w:val="Heading1"/>
      </w:pPr>
      <w:r w:rsidRPr="001F5C7C">
        <w:t>Terms and Conditions</w:t>
      </w:r>
    </w:p>
    <w:p w14:paraId="35B606B0" w14:textId="38D985A9" w:rsidR="006A360C" w:rsidRPr="001F5C7C" w:rsidRDefault="00FD6FAF" w:rsidP="006A360C">
      <w:r w:rsidRPr="001F5C7C">
        <w:t>Include your</w:t>
      </w:r>
      <w:r w:rsidR="00F749AF" w:rsidRPr="001F5C7C">
        <w:t xml:space="preserve"> company’s terms and conditions.</w:t>
      </w:r>
      <w:r w:rsidRPr="001F5C7C">
        <w:t xml:space="preserve"> </w:t>
      </w:r>
      <w:r w:rsidR="00D54C75" w:rsidRPr="001F5C7C">
        <w:t>The terms and conditions indicate the provisions, requirements, rules, specifications, and standards on which the</w:t>
      </w:r>
      <w:r w:rsidR="00653DBE" w:rsidRPr="001F5C7C">
        <w:t xml:space="preserve"> resulting</w:t>
      </w:r>
      <w:r w:rsidR="00D54C75" w:rsidRPr="001F5C7C">
        <w:t xml:space="preserve"> contract will be based.</w:t>
      </w:r>
    </w:p>
    <w:p w14:paraId="7DB177CF" w14:textId="61FDB9BE" w:rsidR="006A360C" w:rsidRPr="001F5C7C" w:rsidRDefault="006A360C" w:rsidP="006A360C">
      <w:pPr>
        <w:rPr>
          <w:b/>
        </w:rPr>
      </w:pPr>
      <w:r w:rsidRPr="001F5C7C">
        <w:rPr>
          <w:rStyle w:val="Heading2Char"/>
          <w:rFonts w:ascii="Avenir Light" w:hAnsi="Avenir Light"/>
        </w:rPr>
        <w:t>HubSpot Tip:</w:t>
      </w:r>
      <w:r w:rsidRPr="001F5C7C">
        <w:t xml:space="preserve"> </w:t>
      </w:r>
      <w:r w:rsidR="00F749AF" w:rsidRPr="001F5C7C">
        <w:t>Be sure to make a</w:t>
      </w:r>
      <w:bookmarkStart w:id="0" w:name="_GoBack"/>
      <w:bookmarkEnd w:id="0"/>
      <w:r w:rsidR="00F749AF" w:rsidRPr="001F5C7C">
        <w:t>ny adaptations that are necessary for this specific proposal.</w:t>
      </w:r>
    </w:p>
    <w:p w14:paraId="38BEC5EE" w14:textId="56B92F7E" w:rsidR="003D224E" w:rsidRPr="001F5C7C" w:rsidRDefault="0041370D" w:rsidP="0041370D">
      <w:pPr>
        <w:pStyle w:val="Heading1"/>
      </w:pPr>
      <w:r w:rsidRPr="001F5C7C">
        <w:t>Appendices</w:t>
      </w:r>
    </w:p>
    <w:p w14:paraId="195FE83E" w14:textId="6E272FF6" w:rsidR="0041370D" w:rsidRPr="001F5C7C" w:rsidRDefault="00A6173A" w:rsidP="0041370D">
      <w:r w:rsidRPr="001F5C7C">
        <w:t>Appendices are a good place to include any information that you think is important, but that the client did not specifically request. Also, it</w:t>
      </w:r>
      <w:r w:rsidR="000A7DE7" w:rsidRPr="001F5C7C">
        <w:t xml:space="preserve"> i</w:t>
      </w:r>
      <w:r w:rsidRPr="001F5C7C">
        <w:t xml:space="preserve">s a good place to insert documents that are too large to include </w:t>
      </w:r>
      <w:r w:rsidR="00F749AF" w:rsidRPr="001F5C7C">
        <w:t>within the document</w:t>
      </w:r>
      <w:r w:rsidRPr="001F5C7C">
        <w:t>. Y</w:t>
      </w:r>
      <w:r w:rsidR="00F76FD4" w:rsidRPr="001F5C7C">
        <w:t xml:space="preserve">ou can reference </w:t>
      </w:r>
      <w:r w:rsidRPr="001F5C7C">
        <w:t>the proposal</w:t>
      </w:r>
      <w:r w:rsidR="00F76FD4" w:rsidRPr="001F5C7C">
        <w:t xml:space="preserve"> and </w:t>
      </w:r>
      <w:r w:rsidRPr="001F5C7C">
        <w:t xml:space="preserve">attach them in the Appendices so that they do not interrupt the flow of the narrative. </w:t>
      </w:r>
      <w:r w:rsidR="00F76FD4" w:rsidRPr="001F5C7C">
        <w:t xml:space="preserve"> </w:t>
      </w:r>
    </w:p>
    <w:p w14:paraId="2CB1AB12" w14:textId="12B23FAF" w:rsidR="00F76FD4" w:rsidRPr="001F5C7C" w:rsidRDefault="005111A4" w:rsidP="005111A4">
      <w:pPr>
        <w:rPr>
          <w:b/>
        </w:rPr>
      </w:pPr>
      <w:r w:rsidRPr="001F5C7C">
        <w:rPr>
          <w:rStyle w:val="Heading2Char"/>
          <w:rFonts w:ascii="Avenir Light" w:hAnsi="Avenir Light"/>
        </w:rPr>
        <w:t>HubSpot</w:t>
      </w:r>
      <w:r w:rsidR="00F76FD4" w:rsidRPr="001F5C7C">
        <w:rPr>
          <w:rStyle w:val="Heading2Char"/>
          <w:rFonts w:ascii="Avenir Light" w:hAnsi="Avenir Light"/>
        </w:rPr>
        <w:t xml:space="preserve"> Tip:</w:t>
      </w:r>
      <w:r w:rsidR="00F76FD4" w:rsidRPr="001F5C7C">
        <w:t xml:space="preserve"> </w:t>
      </w:r>
      <w:r w:rsidR="00727393" w:rsidRPr="001F5C7C">
        <w:t>Sample items for</w:t>
      </w:r>
      <w:r w:rsidRPr="001F5C7C">
        <w:t xml:space="preserve"> </w:t>
      </w:r>
      <w:r w:rsidR="00653DBE" w:rsidRPr="001F5C7C">
        <w:t>the Appendices</w:t>
      </w:r>
      <w:r w:rsidRPr="001F5C7C">
        <w:t xml:space="preserve"> </w:t>
      </w:r>
      <w:r w:rsidR="00727393" w:rsidRPr="001F5C7C">
        <w:t>include the bios and/or</w:t>
      </w:r>
      <w:r w:rsidRPr="001F5C7C">
        <w:t xml:space="preserve"> </w:t>
      </w:r>
      <w:r w:rsidR="00A6173A" w:rsidRPr="001F5C7C">
        <w:t xml:space="preserve">resumes of </w:t>
      </w:r>
      <w:r w:rsidR="00727393" w:rsidRPr="001F5C7C">
        <w:t>the team that would work</w:t>
      </w:r>
      <w:r w:rsidR="00A6173A" w:rsidRPr="001F5C7C">
        <w:t xml:space="preserve"> on the project, photographs of products you will use in the solution, or screenshots of </w:t>
      </w:r>
      <w:r w:rsidR="00727393" w:rsidRPr="001F5C7C">
        <w:t xml:space="preserve">your </w:t>
      </w:r>
      <w:r w:rsidR="00A6173A" w:rsidRPr="001F5C7C">
        <w:t xml:space="preserve">software </w:t>
      </w:r>
      <w:r w:rsidR="00727393" w:rsidRPr="001F5C7C">
        <w:t>solution</w:t>
      </w:r>
      <w:r w:rsidRPr="001F5C7C">
        <w:t>.</w:t>
      </w:r>
    </w:p>
    <w:sectPr w:rsidR="00F76FD4" w:rsidRPr="001F5C7C" w:rsidSect="002A5D4A">
      <w:footerReference w:type="even" r:id="rId14"/>
      <w:footerReference w:type="default" r:id="rId1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D3B278" w15:done="0"/>
  <w15:commentEx w15:paraId="059BCE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D3B278" w16cid:durableId="1F2E41D1"/>
  <w16cid:commentId w16cid:paraId="059BCE14" w16cid:durableId="1F2E41F5"/>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2B883" w14:textId="77777777" w:rsidR="004A7172" w:rsidRDefault="004A7172" w:rsidP="003D224E">
      <w:r>
        <w:separator/>
      </w:r>
    </w:p>
  </w:endnote>
  <w:endnote w:type="continuationSeparator" w:id="0">
    <w:p w14:paraId="4874875E" w14:textId="77777777" w:rsidR="004A7172" w:rsidRDefault="004A7172" w:rsidP="003D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venir Light">
    <w:panose1 w:val="020B0402020203020204"/>
    <w:charset w:val="00"/>
    <w:family w:val="auto"/>
    <w:pitch w:val="variable"/>
    <w:sig w:usb0="800000AF" w:usb1="5000204A" w:usb2="00000000" w:usb3="00000000" w:csb0="0000009B"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venir Next Regular">
    <w:panose1 w:val="020B0503020202020204"/>
    <w:charset w:val="00"/>
    <w:family w:val="auto"/>
    <w:pitch w:val="variable"/>
    <w:sig w:usb0="8000002F" w:usb1="5000204A" w:usb2="00000000" w:usb3="00000000" w:csb0="0000009B" w:csb1="00000000"/>
  </w:font>
  <w:font w:name="Avenir Black">
    <w:panose1 w:val="020B0803020203020204"/>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8B479" w14:textId="77777777" w:rsidR="00BB524F" w:rsidRDefault="00BB524F" w:rsidP="008172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3F9F8D" w14:textId="77777777" w:rsidR="00BB524F" w:rsidRDefault="00BB524F" w:rsidP="0081726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D57F6" w14:textId="77777777" w:rsidR="00BB524F" w:rsidRDefault="00BB524F" w:rsidP="008172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5C7C">
      <w:rPr>
        <w:rStyle w:val="PageNumber"/>
        <w:noProof/>
      </w:rPr>
      <w:t>1</w:t>
    </w:r>
    <w:r>
      <w:rPr>
        <w:rStyle w:val="PageNumber"/>
      </w:rPr>
      <w:fldChar w:fldCharType="end"/>
    </w:r>
  </w:p>
  <w:p w14:paraId="2E0EA56F" w14:textId="77777777" w:rsidR="00BB524F" w:rsidRDefault="00BB524F" w:rsidP="0081726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1958E" w14:textId="77777777" w:rsidR="004A7172" w:rsidRDefault="004A7172" w:rsidP="003D224E">
      <w:r>
        <w:separator/>
      </w:r>
    </w:p>
  </w:footnote>
  <w:footnote w:type="continuationSeparator" w:id="0">
    <w:p w14:paraId="49F964D2" w14:textId="77777777" w:rsidR="004A7172" w:rsidRDefault="004A7172" w:rsidP="003D224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65EE4"/>
    <w:multiLevelType w:val="hybridMultilevel"/>
    <w:tmpl w:val="53C2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CC1130"/>
    <w:multiLevelType w:val="hybridMultilevel"/>
    <w:tmpl w:val="2A7AF6B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ja Frost">
    <w15:presenceInfo w15:providerId="Windows Live" w15:userId="d33f8f0d-99a2-4b53-9baa-be74d69e52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24E"/>
    <w:rsid w:val="00000A69"/>
    <w:rsid w:val="000A2150"/>
    <w:rsid w:val="000A7DE7"/>
    <w:rsid w:val="000C20C3"/>
    <w:rsid w:val="00132505"/>
    <w:rsid w:val="00176917"/>
    <w:rsid w:val="0018070F"/>
    <w:rsid w:val="001F5C7C"/>
    <w:rsid w:val="001F658D"/>
    <w:rsid w:val="002670A2"/>
    <w:rsid w:val="002A5D4A"/>
    <w:rsid w:val="002F488D"/>
    <w:rsid w:val="00313EF5"/>
    <w:rsid w:val="003D224E"/>
    <w:rsid w:val="0041370D"/>
    <w:rsid w:val="004941C3"/>
    <w:rsid w:val="004A7172"/>
    <w:rsid w:val="004B54FF"/>
    <w:rsid w:val="005111A4"/>
    <w:rsid w:val="005173D5"/>
    <w:rsid w:val="0054688C"/>
    <w:rsid w:val="00571828"/>
    <w:rsid w:val="00653DBE"/>
    <w:rsid w:val="006951DE"/>
    <w:rsid w:val="006A0212"/>
    <w:rsid w:val="006A12FC"/>
    <w:rsid w:val="006A360C"/>
    <w:rsid w:val="00727393"/>
    <w:rsid w:val="00741B85"/>
    <w:rsid w:val="00763353"/>
    <w:rsid w:val="00794809"/>
    <w:rsid w:val="007E6A2D"/>
    <w:rsid w:val="007F1D2B"/>
    <w:rsid w:val="00816B5C"/>
    <w:rsid w:val="00817264"/>
    <w:rsid w:val="008632B4"/>
    <w:rsid w:val="00865517"/>
    <w:rsid w:val="00880E38"/>
    <w:rsid w:val="00887B2F"/>
    <w:rsid w:val="00902DDB"/>
    <w:rsid w:val="009442CB"/>
    <w:rsid w:val="009719B3"/>
    <w:rsid w:val="009F3210"/>
    <w:rsid w:val="00A07E95"/>
    <w:rsid w:val="00A6173A"/>
    <w:rsid w:val="00B761D9"/>
    <w:rsid w:val="00BB29A4"/>
    <w:rsid w:val="00BB524F"/>
    <w:rsid w:val="00C00E0D"/>
    <w:rsid w:val="00C47539"/>
    <w:rsid w:val="00C7298D"/>
    <w:rsid w:val="00C75AA2"/>
    <w:rsid w:val="00CA206C"/>
    <w:rsid w:val="00CF2706"/>
    <w:rsid w:val="00CF7E05"/>
    <w:rsid w:val="00D029F7"/>
    <w:rsid w:val="00D54C75"/>
    <w:rsid w:val="00D67355"/>
    <w:rsid w:val="00D71A0C"/>
    <w:rsid w:val="00DA2F52"/>
    <w:rsid w:val="00DB17F8"/>
    <w:rsid w:val="00E16A3F"/>
    <w:rsid w:val="00E34475"/>
    <w:rsid w:val="00E97CCF"/>
    <w:rsid w:val="00EA6D83"/>
    <w:rsid w:val="00EB0328"/>
    <w:rsid w:val="00EC5551"/>
    <w:rsid w:val="00F32C81"/>
    <w:rsid w:val="00F552B8"/>
    <w:rsid w:val="00F749AF"/>
    <w:rsid w:val="00F76FD4"/>
    <w:rsid w:val="00F9119D"/>
    <w:rsid w:val="00FD6FAF"/>
    <w:rsid w:val="00FE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61F4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C7C"/>
    <w:pPr>
      <w:spacing w:after="120"/>
    </w:pPr>
    <w:rPr>
      <w:rFonts w:ascii="Avenir Light" w:hAnsi="Avenir Light"/>
      <w:sz w:val="22"/>
    </w:rPr>
  </w:style>
  <w:style w:type="paragraph" w:styleId="Heading1">
    <w:name w:val="heading 1"/>
    <w:basedOn w:val="Normal"/>
    <w:next w:val="Normal"/>
    <w:link w:val="Heading1Char"/>
    <w:uiPriority w:val="9"/>
    <w:qFormat/>
    <w:rsid w:val="003D224E"/>
    <w:pPr>
      <w:keepNext/>
      <w:keepLines/>
      <w:spacing w:before="480"/>
      <w:outlineLvl w:val="0"/>
    </w:pPr>
    <w:rPr>
      <w:rFonts w:eastAsiaTheme="majorEastAsia" w:cstheme="majorBidi"/>
      <w:b/>
      <w:bCs/>
      <w:color w:val="3795AF"/>
      <w:sz w:val="32"/>
      <w:szCs w:val="32"/>
    </w:rPr>
  </w:style>
  <w:style w:type="paragraph" w:styleId="Heading2">
    <w:name w:val="heading 2"/>
    <w:basedOn w:val="Normal"/>
    <w:next w:val="Normal"/>
    <w:link w:val="Heading2Char"/>
    <w:uiPriority w:val="9"/>
    <w:unhideWhenUsed/>
    <w:qFormat/>
    <w:rsid w:val="003D224E"/>
    <w:pPr>
      <w:keepNext/>
      <w:keepLines/>
      <w:spacing w:before="200"/>
      <w:outlineLvl w:val="1"/>
    </w:pPr>
    <w:rPr>
      <w:rFonts w:eastAsiaTheme="majorEastAsia" w:cstheme="majorBidi"/>
      <w:b/>
      <w:bCs/>
      <w:color w:val="EA604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55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517"/>
    <w:rPr>
      <w:rFonts w:ascii="Lucida Grande" w:hAnsi="Lucida Grande" w:cs="Lucida Grande"/>
      <w:sz w:val="18"/>
      <w:szCs w:val="18"/>
    </w:rPr>
  </w:style>
  <w:style w:type="paragraph" w:styleId="Title">
    <w:name w:val="Title"/>
    <w:basedOn w:val="Normal"/>
    <w:next w:val="Normal"/>
    <w:link w:val="TitleChar"/>
    <w:uiPriority w:val="10"/>
    <w:qFormat/>
    <w:rsid w:val="003D224E"/>
    <w:pPr>
      <w:pBdr>
        <w:bottom w:val="single" w:sz="8" w:space="4" w:color="4F81BD"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3D224E"/>
    <w:rPr>
      <w:rFonts w:asciiTheme="majorHAnsi" w:eastAsiaTheme="majorEastAsia" w:hAnsiTheme="majorHAnsi" w:cstheme="majorBidi"/>
      <w:spacing w:val="5"/>
      <w:kern w:val="28"/>
      <w:sz w:val="52"/>
      <w:szCs w:val="52"/>
    </w:rPr>
  </w:style>
  <w:style w:type="character" w:customStyle="1" w:styleId="Heading1Char">
    <w:name w:val="Heading 1 Char"/>
    <w:basedOn w:val="DefaultParagraphFont"/>
    <w:link w:val="Heading1"/>
    <w:uiPriority w:val="9"/>
    <w:rsid w:val="003D224E"/>
    <w:rPr>
      <w:rFonts w:ascii="Avenir Next Regular" w:eastAsiaTheme="majorEastAsia" w:hAnsi="Avenir Next Regular" w:cstheme="majorBidi"/>
      <w:b/>
      <w:bCs/>
      <w:color w:val="3795AF"/>
      <w:sz w:val="32"/>
      <w:szCs w:val="32"/>
    </w:rPr>
  </w:style>
  <w:style w:type="character" w:customStyle="1" w:styleId="Heading2Char">
    <w:name w:val="Heading 2 Char"/>
    <w:basedOn w:val="DefaultParagraphFont"/>
    <w:link w:val="Heading2"/>
    <w:uiPriority w:val="9"/>
    <w:rsid w:val="003D224E"/>
    <w:rPr>
      <w:rFonts w:ascii="Avenir Next Regular" w:eastAsiaTheme="majorEastAsia" w:hAnsi="Avenir Next Regular" w:cstheme="majorBidi"/>
      <w:b/>
      <w:bCs/>
      <w:color w:val="EA6046"/>
      <w:sz w:val="26"/>
      <w:szCs w:val="26"/>
    </w:rPr>
  </w:style>
  <w:style w:type="paragraph" w:styleId="Header">
    <w:name w:val="header"/>
    <w:basedOn w:val="Normal"/>
    <w:link w:val="HeaderChar"/>
    <w:uiPriority w:val="99"/>
    <w:unhideWhenUsed/>
    <w:rsid w:val="003D224E"/>
    <w:pPr>
      <w:tabs>
        <w:tab w:val="center" w:pos="4320"/>
        <w:tab w:val="right" w:pos="8640"/>
      </w:tabs>
    </w:pPr>
  </w:style>
  <w:style w:type="character" w:customStyle="1" w:styleId="HeaderChar">
    <w:name w:val="Header Char"/>
    <w:basedOn w:val="DefaultParagraphFont"/>
    <w:link w:val="Header"/>
    <w:uiPriority w:val="99"/>
    <w:rsid w:val="003D224E"/>
  </w:style>
  <w:style w:type="paragraph" w:styleId="Footer">
    <w:name w:val="footer"/>
    <w:basedOn w:val="Normal"/>
    <w:link w:val="FooterChar"/>
    <w:uiPriority w:val="99"/>
    <w:unhideWhenUsed/>
    <w:rsid w:val="003D224E"/>
    <w:pPr>
      <w:tabs>
        <w:tab w:val="center" w:pos="4320"/>
        <w:tab w:val="right" w:pos="8640"/>
      </w:tabs>
    </w:pPr>
  </w:style>
  <w:style w:type="character" w:customStyle="1" w:styleId="FooterChar">
    <w:name w:val="Footer Char"/>
    <w:basedOn w:val="DefaultParagraphFont"/>
    <w:link w:val="Footer"/>
    <w:uiPriority w:val="99"/>
    <w:rsid w:val="003D224E"/>
  </w:style>
  <w:style w:type="table" w:styleId="TableGrid">
    <w:name w:val="Table Grid"/>
    <w:basedOn w:val="TableNormal"/>
    <w:uiPriority w:val="59"/>
    <w:rsid w:val="00880E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7355"/>
    <w:pPr>
      <w:ind w:left="720"/>
      <w:contextualSpacing/>
    </w:pPr>
  </w:style>
  <w:style w:type="character" w:styleId="PageNumber">
    <w:name w:val="page number"/>
    <w:basedOn w:val="DefaultParagraphFont"/>
    <w:uiPriority w:val="99"/>
    <w:semiHidden/>
    <w:unhideWhenUsed/>
    <w:rsid w:val="00817264"/>
  </w:style>
  <w:style w:type="character" w:styleId="CommentReference">
    <w:name w:val="annotation reference"/>
    <w:basedOn w:val="DefaultParagraphFont"/>
    <w:uiPriority w:val="99"/>
    <w:semiHidden/>
    <w:unhideWhenUsed/>
    <w:rsid w:val="00727393"/>
    <w:rPr>
      <w:sz w:val="16"/>
      <w:szCs w:val="16"/>
    </w:rPr>
  </w:style>
  <w:style w:type="paragraph" w:styleId="CommentText">
    <w:name w:val="annotation text"/>
    <w:basedOn w:val="Normal"/>
    <w:link w:val="CommentTextChar"/>
    <w:uiPriority w:val="99"/>
    <w:semiHidden/>
    <w:unhideWhenUsed/>
    <w:rsid w:val="00727393"/>
    <w:rPr>
      <w:sz w:val="20"/>
      <w:szCs w:val="20"/>
    </w:rPr>
  </w:style>
  <w:style w:type="character" w:customStyle="1" w:styleId="CommentTextChar">
    <w:name w:val="Comment Text Char"/>
    <w:basedOn w:val="DefaultParagraphFont"/>
    <w:link w:val="CommentText"/>
    <w:uiPriority w:val="99"/>
    <w:semiHidden/>
    <w:rsid w:val="00727393"/>
    <w:rPr>
      <w:rFonts w:ascii="Avenir Next Regular" w:hAnsi="Avenir Next Regular"/>
      <w:sz w:val="20"/>
      <w:szCs w:val="20"/>
    </w:rPr>
  </w:style>
  <w:style w:type="paragraph" w:styleId="CommentSubject">
    <w:name w:val="annotation subject"/>
    <w:basedOn w:val="CommentText"/>
    <w:next w:val="CommentText"/>
    <w:link w:val="CommentSubjectChar"/>
    <w:uiPriority w:val="99"/>
    <w:semiHidden/>
    <w:unhideWhenUsed/>
    <w:rsid w:val="00727393"/>
    <w:rPr>
      <w:b/>
      <w:bCs/>
    </w:rPr>
  </w:style>
  <w:style w:type="character" w:customStyle="1" w:styleId="CommentSubjectChar">
    <w:name w:val="Comment Subject Char"/>
    <w:basedOn w:val="CommentTextChar"/>
    <w:link w:val="CommentSubject"/>
    <w:uiPriority w:val="99"/>
    <w:semiHidden/>
    <w:rsid w:val="00727393"/>
    <w:rPr>
      <w:rFonts w:ascii="Avenir Next Regular" w:hAnsi="Avenir Next Regula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C7C"/>
    <w:pPr>
      <w:spacing w:after="120"/>
    </w:pPr>
    <w:rPr>
      <w:rFonts w:ascii="Avenir Light" w:hAnsi="Avenir Light"/>
      <w:sz w:val="22"/>
    </w:rPr>
  </w:style>
  <w:style w:type="paragraph" w:styleId="Heading1">
    <w:name w:val="heading 1"/>
    <w:basedOn w:val="Normal"/>
    <w:next w:val="Normal"/>
    <w:link w:val="Heading1Char"/>
    <w:uiPriority w:val="9"/>
    <w:qFormat/>
    <w:rsid w:val="003D224E"/>
    <w:pPr>
      <w:keepNext/>
      <w:keepLines/>
      <w:spacing w:before="480"/>
      <w:outlineLvl w:val="0"/>
    </w:pPr>
    <w:rPr>
      <w:rFonts w:eastAsiaTheme="majorEastAsia" w:cstheme="majorBidi"/>
      <w:b/>
      <w:bCs/>
      <w:color w:val="3795AF"/>
      <w:sz w:val="32"/>
      <w:szCs w:val="32"/>
    </w:rPr>
  </w:style>
  <w:style w:type="paragraph" w:styleId="Heading2">
    <w:name w:val="heading 2"/>
    <w:basedOn w:val="Normal"/>
    <w:next w:val="Normal"/>
    <w:link w:val="Heading2Char"/>
    <w:uiPriority w:val="9"/>
    <w:unhideWhenUsed/>
    <w:qFormat/>
    <w:rsid w:val="003D224E"/>
    <w:pPr>
      <w:keepNext/>
      <w:keepLines/>
      <w:spacing w:before="200"/>
      <w:outlineLvl w:val="1"/>
    </w:pPr>
    <w:rPr>
      <w:rFonts w:eastAsiaTheme="majorEastAsia" w:cstheme="majorBidi"/>
      <w:b/>
      <w:bCs/>
      <w:color w:val="EA604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55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517"/>
    <w:rPr>
      <w:rFonts w:ascii="Lucida Grande" w:hAnsi="Lucida Grande" w:cs="Lucida Grande"/>
      <w:sz w:val="18"/>
      <w:szCs w:val="18"/>
    </w:rPr>
  </w:style>
  <w:style w:type="paragraph" w:styleId="Title">
    <w:name w:val="Title"/>
    <w:basedOn w:val="Normal"/>
    <w:next w:val="Normal"/>
    <w:link w:val="TitleChar"/>
    <w:uiPriority w:val="10"/>
    <w:qFormat/>
    <w:rsid w:val="003D224E"/>
    <w:pPr>
      <w:pBdr>
        <w:bottom w:val="single" w:sz="8" w:space="4" w:color="4F81BD"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3D224E"/>
    <w:rPr>
      <w:rFonts w:asciiTheme="majorHAnsi" w:eastAsiaTheme="majorEastAsia" w:hAnsiTheme="majorHAnsi" w:cstheme="majorBidi"/>
      <w:spacing w:val="5"/>
      <w:kern w:val="28"/>
      <w:sz w:val="52"/>
      <w:szCs w:val="52"/>
    </w:rPr>
  </w:style>
  <w:style w:type="character" w:customStyle="1" w:styleId="Heading1Char">
    <w:name w:val="Heading 1 Char"/>
    <w:basedOn w:val="DefaultParagraphFont"/>
    <w:link w:val="Heading1"/>
    <w:uiPriority w:val="9"/>
    <w:rsid w:val="003D224E"/>
    <w:rPr>
      <w:rFonts w:ascii="Avenir Next Regular" w:eastAsiaTheme="majorEastAsia" w:hAnsi="Avenir Next Regular" w:cstheme="majorBidi"/>
      <w:b/>
      <w:bCs/>
      <w:color w:val="3795AF"/>
      <w:sz w:val="32"/>
      <w:szCs w:val="32"/>
    </w:rPr>
  </w:style>
  <w:style w:type="character" w:customStyle="1" w:styleId="Heading2Char">
    <w:name w:val="Heading 2 Char"/>
    <w:basedOn w:val="DefaultParagraphFont"/>
    <w:link w:val="Heading2"/>
    <w:uiPriority w:val="9"/>
    <w:rsid w:val="003D224E"/>
    <w:rPr>
      <w:rFonts w:ascii="Avenir Next Regular" w:eastAsiaTheme="majorEastAsia" w:hAnsi="Avenir Next Regular" w:cstheme="majorBidi"/>
      <w:b/>
      <w:bCs/>
      <w:color w:val="EA6046"/>
      <w:sz w:val="26"/>
      <w:szCs w:val="26"/>
    </w:rPr>
  </w:style>
  <w:style w:type="paragraph" w:styleId="Header">
    <w:name w:val="header"/>
    <w:basedOn w:val="Normal"/>
    <w:link w:val="HeaderChar"/>
    <w:uiPriority w:val="99"/>
    <w:unhideWhenUsed/>
    <w:rsid w:val="003D224E"/>
    <w:pPr>
      <w:tabs>
        <w:tab w:val="center" w:pos="4320"/>
        <w:tab w:val="right" w:pos="8640"/>
      </w:tabs>
    </w:pPr>
  </w:style>
  <w:style w:type="character" w:customStyle="1" w:styleId="HeaderChar">
    <w:name w:val="Header Char"/>
    <w:basedOn w:val="DefaultParagraphFont"/>
    <w:link w:val="Header"/>
    <w:uiPriority w:val="99"/>
    <w:rsid w:val="003D224E"/>
  </w:style>
  <w:style w:type="paragraph" w:styleId="Footer">
    <w:name w:val="footer"/>
    <w:basedOn w:val="Normal"/>
    <w:link w:val="FooterChar"/>
    <w:uiPriority w:val="99"/>
    <w:unhideWhenUsed/>
    <w:rsid w:val="003D224E"/>
    <w:pPr>
      <w:tabs>
        <w:tab w:val="center" w:pos="4320"/>
        <w:tab w:val="right" w:pos="8640"/>
      </w:tabs>
    </w:pPr>
  </w:style>
  <w:style w:type="character" w:customStyle="1" w:styleId="FooterChar">
    <w:name w:val="Footer Char"/>
    <w:basedOn w:val="DefaultParagraphFont"/>
    <w:link w:val="Footer"/>
    <w:uiPriority w:val="99"/>
    <w:rsid w:val="003D224E"/>
  </w:style>
  <w:style w:type="table" w:styleId="TableGrid">
    <w:name w:val="Table Grid"/>
    <w:basedOn w:val="TableNormal"/>
    <w:uiPriority w:val="59"/>
    <w:rsid w:val="00880E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7355"/>
    <w:pPr>
      <w:ind w:left="720"/>
      <w:contextualSpacing/>
    </w:pPr>
  </w:style>
  <w:style w:type="character" w:styleId="PageNumber">
    <w:name w:val="page number"/>
    <w:basedOn w:val="DefaultParagraphFont"/>
    <w:uiPriority w:val="99"/>
    <w:semiHidden/>
    <w:unhideWhenUsed/>
    <w:rsid w:val="00817264"/>
  </w:style>
  <w:style w:type="character" w:styleId="CommentReference">
    <w:name w:val="annotation reference"/>
    <w:basedOn w:val="DefaultParagraphFont"/>
    <w:uiPriority w:val="99"/>
    <w:semiHidden/>
    <w:unhideWhenUsed/>
    <w:rsid w:val="00727393"/>
    <w:rPr>
      <w:sz w:val="16"/>
      <w:szCs w:val="16"/>
    </w:rPr>
  </w:style>
  <w:style w:type="paragraph" w:styleId="CommentText">
    <w:name w:val="annotation text"/>
    <w:basedOn w:val="Normal"/>
    <w:link w:val="CommentTextChar"/>
    <w:uiPriority w:val="99"/>
    <w:semiHidden/>
    <w:unhideWhenUsed/>
    <w:rsid w:val="00727393"/>
    <w:rPr>
      <w:sz w:val="20"/>
      <w:szCs w:val="20"/>
    </w:rPr>
  </w:style>
  <w:style w:type="character" w:customStyle="1" w:styleId="CommentTextChar">
    <w:name w:val="Comment Text Char"/>
    <w:basedOn w:val="DefaultParagraphFont"/>
    <w:link w:val="CommentText"/>
    <w:uiPriority w:val="99"/>
    <w:semiHidden/>
    <w:rsid w:val="00727393"/>
    <w:rPr>
      <w:rFonts w:ascii="Avenir Next Regular" w:hAnsi="Avenir Next Regular"/>
      <w:sz w:val="20"/>
      <w:szCs w:val="20"/>
    </w:rPr>
  </w:style>
  <w:style w:type="paragraph" w:styleId="CommentSubject">
    <w:name w:val="annotation subject"/>
    <w:basedOn w:val="CommentText"/>
    <w:next w:val="CommentText"/>
    <w:link w:val="CommentSubjectChar"/>
    <w:uiPriority w:val="99"/>
    <w:semiHidden/>
    <w:unhideWhenUsed/>
    <w:rsid w:val="00727393"/>
    <w:rPr>
      <w:b/>
      <w:bCs/>
    </w:rPr>
  </w:style>
  <w:style w:type="character" w:customStyle="1" w:styleId="CommentSubjectChar">
    <w:name w:val="Comment Subject Char"/>
    <w:basedOn w:val="CommentTextChar"/>
    <w:link w:val="CommentSubject"/>
    <w:uiPriority w:val="99"/>
    <w:semiHidden/>
    <w:rsid w:val="00727393"/>
    <w:rPr>
      <w:rFonts w:ascii="Avenir Next Regular" w:hAnsi="Avenir Next Regula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9" Type="http://schemas.microsoft.com/office/2016/09/relationships/commentsIds" Target="commentsIds.xml"/><Relationship Id="rId20" Type="http://schemas.microsoft.com/office/2011/relationships/people" Target="people.xml"/><Relationship Id="rId10" Type="http://schemas.openxmlformats.org/officeDocument/2006/relationships/diagramLayout" Target="diagrams/layout1.xml"/><Relationship Id="rId11" Type="http://schemas.openxmlformats.org/officeDocument/2006/relationships/diagramQuickStyle" Target="diagrams/quickStyle1.xml"/><Relationship Id="rId12" Type="http://schemas.openxmlformats.org/officeDocument/2006/relationships/diagramColors" Target="diagrams/colors1.xml"/><Relationship Id="rId13" Type="http://schemas.microsoft.com/office/2007/relationships/diagramDrawing" Target="diagrams/drawing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703B26-537F-CE40-8C4E-7A9D990CCA2A}" type="doc">
      <dgm:prSet loTypeId="urn:microsoft.com/office/officeart/2005/8/layout/hChevron3" loCatId="" qsTypeId="urn:microsoft.com/office/officeart/2005/8/quickstyle/simple1" qsCatId="simple" csTypeId="urn:microsoft.com/office/officeart/2005/8/colors/accent5_2" csCatId="accent5" phldr="1"/>
      <dgm:spPr/>
    </dgm:pt>
    <dgm:pt modelId="{F5562E59-8ED5-FF49-BAA1-7A58B02A48F3}">
      <dgm:prSet phldrT="[Text]" custT="1"/>
      <dgm:spPr/>
      <dgm:t>
        <a:bodyPr/>
        <a:lstStyle/>
        <a:p>
          <a:r>
            <a:rPr lang="en-US" sz="900">
              <a:latin typeface="Avenir Next Regular"/>
              <a:cs typeface="Avenir Next Regular"/>
            </a:rPr>
            <a:t>Phase 1</a:t>
          </a:r>
        </a:p>
        <a:p>
          <a:r>
            <a:rPr lang="en-US" sz="900">
              <a:latin typeface="Avenir Next Regular"/>
              <a:cs typeface="Avenir Next Regular"/>
            </a:rPr>
            <a:t>January 1 - March 31, [Year]</a:t>
          </a:r>
        </a:p>
      </dgm:t>
    </dgm:pt>
    <dgm:pt modelId="{50E4FF16-2249-144F-BFC8-5B5FA3C13E84}" type="parTrans" cxnId="{813536A1-DE2D-C74F-AFFC-7C7609CD33CB}">
      <dgm:prSet/>
      <dgm:spPr/>
      <dgm:t>
        <a:bodyPr/>
        <a:lstStyle/>
        <a:p>
          <a:endParaRPr lang="en-US"/>
        </a:p>
      </dgm:t>
    </dgm:pt>
    <dgm:pt modelId="{1733822D-9E47-3548-B71A-AD648866A6D1}" type="sibTrans" cxnId="{813536A1-DE2D-C74F-AFFC-7C7609CD33CB}">
      <dgm:prSet/>
      <dgm:spPr/>
      <dgm:t>
        <a:bodyPr/>
        <a:lstStyle/>
        <a:p>
          <a:endParaRPr lang="en-US"/>
        </a:p>
      </dgm:t>
    </dgm:pt>
    <dgm:pt modelId="{AF00B669-AAD9-9D4F-B8DA-E89855B75282}">
      <dgm:prSet phldrT="[Text]" custT="1"/>
      <dgm:spPr/>
      <dgm:t>
        <a:bodyPr/>
        <a:lstStyle/>
        <a:p>
          <a:r>
            <a:rPr lang="en-US" sz="900">
              <a:latin typeface="Avenir Next Regular"/>
              <a:cs typeface="Avenir Next Regular"/>
            </a:rPr>
            <a:t>Phase 2</a:t>
          </a:r>
        </a:p>
        <a:p>
          <a:r>
            <a:rPr lang="en-US" sz="900">
              <a:latin typeface="Avenir Next Regular"/>
              <a:cs typeface="Avenir Next Regular"/>
            </a:rPr>
            <a:t>April 1 - June 30, [Year]</a:t>
          </a:r>
        </a:p>
      </dgm:t>
    </dgm:pt>
    <dgm:pt modelId="{719BFA42-CAB9-7F46-9F2B-437046E0610C}" type="parTrans" cxnId="{E5AA5163-D7C7-FB4F-BAA9-D91EFDBD3FD1}">
      <dgm:prSet/>
      <dgm:spPr/>
      <dgm:t>
        <a:bodyPr/>
        <a:lstStyle/>
        <a:p>
          <a:endParaRPr lang="en-US"/>
        </a:p>
      </dgm:t>
    </dgm:pt>
    <dgm:pt modelId="{006A5D3F-9F27-394F-B82B-30E05AD7C573}" type="sibTrans" cxnId="{E5AA5163-D7C7-FB4F-BAA9-D91EFDBD3FD1}">
      <dgm:prSet/>
      <dgm:spPr/>
      <dgm:t>
        <a:bodyPr/>
        <a:lstStyle/>
        <a:p>
          <a:endParaRPr lang="en-US"/>
        </a:p>
      </dgm:t>
    </dgm:pt>
    <dgm:pt modelId="{F4F1F9E3-D737-DF40-8DAD-316D2ECF648C}">
      <dgm:prSet phldrT="[Text]" custT="1"/>
      <dgm:spPr/>
      <dgm:t>
        <a:bodyPr/>
        <a:lstStyle/>
        <a:p>
          <a:r>
            <a:rPr lang="en-US" sz="900">
              <a:latin typeface="Avenir Next Regular"/>
              <a:cs typeface="Avenir Next Regular"/>
            </a:rPr>
            <a:t>Phase 3</a:t>
          </a:r>
        </a:p>
        <a:p>
          <a:r>
            <a:rPr lang="en-US" sz="900">
              <a:latin typeface="Avenir Next Regular"/>
              <a:cs typeface="Avenir Next Regular"/>
            </a:rPr>
            <a:t>July 1 - September 30,  [Year]</a:t>
          </a:r>
        </a:p>
      </dgm:t>
    </dgm:pt>
    <dgm:pt modelId="{015B349F-2AA9-2941-89BD-C6511061A2FE}" type="parTrans" cxnId="{4F0C32B8-0020-9947-8A6B-B1148C6C0102}">
      <dgm:prSet/>
      <dgm:spPr/>
      <dgm:t>
        <a:bodyPr/>
        <a:lstStyle/>
        <a:p>
          <a:endParaRPr lang="en-US"/>
        </a:p>
      </dgm:t>
    </dgm:pt>
    <dgm:pt modelId="{DEE1841B-0DF9-6A42-95E6-9A7D7D4B1837}" type="sibTrans" cxnId="{4F0C32B8-0020-9947-8A6B-B1148C6C0102}">
      <dgm:prSet/>
      <dgm:spPr/>
      <dgm:t>
        <a:bodyPr/>
        <a:lstStyle/>
        <a:p>
          <a:endParaRPr lang="en-US"/>
        </a:p>
      </dgm:t>
    </dgm:pt>
    <dgm:pt modelId="{890CA29E-5B43-294E-971F-4D937BE11F48}" type="pres">
      <dgm:prSet presAssocID="{AC703B26-537F-CE40-8C4E-7A9D990CCA2A}" presName="Name0" presStyleCnt="0">
        <dgm:presLayoutVars>
          <dgm:dir/>
          <dgm:resizeHandles val="exact"/>
        </dgm:presLayoutVars>
      </dgm:prSet>
      <dgm:spPr/>
    </dgm:pt>
    <dgm:pt modelId="{CB99B090-24CD-EB4B-A654-2A713D5334D9}" type="pres">
      <dgm:prSet presAssocID="{F5562E59-8ED5-FF49-BAA1-7A58B02A48F3}" presName="parTxOnly" presStyleLbl="node1" presStyleIdx="0" presStyleCnt="3">
        <dgm:presLayoutVars>
          <dgm:bulletEnabled val="1"/>
        </dgm:presLayoutVars>
      </dgm:prSet>
      <dgm:spPr/>
      <dgm:t>
        <a:bodyPr/>
        <a:lstStyle/>
        <a:p>
          <a:endParaRPr lang="en-US"/>
        </a:p>
      </dgm:t>
    </dgm:pt>
    <dgm:pt modelId="{82C5C336-AFE5-584B-B938-001B1F429153}" type="pres">
      <dgm:prSet presAssocID="{1733822D-9E47-3548-B71A-AD648866A6D1}" presName="parSpace" presStyleCnt="0"/>
      <dgm:spPr/>
    </dgm:pt>
    <dgm:pt modelId="{C6975BEA-94E1-E04D-A14D-79A398ED77CF}" type="pres">
      <dgm:prSet presAssocID="{AF00B669-AAD9-9D4F-B8DA-E89855B75282}" presName="parTxOnly" presStyleLbl="node1" presStyleIdx="1" presStyleCnt="3">
        <dgm:presLayoutVars>
          <dgm:bulletEnabled val="1"/>
        </dgm:presLayoutVars>
      </dgm:prSet>
      <dgm:spPr/>
      <dgm:t>
        <a:bodyPr/>
        <a:lstStyle/>
        <a:p>
          <a:endParaRPr lang="en-US"/>
        </a:p>
      </dgm:t>
    </dgm:pt>
    <dgm:pt modelId="{89C155DB-E5C1-264E-9F93-44D06FA3B0EF}" type="pres">
      <dgm:prSet presAssocID="{006A5D3F-9F27-394F-B82B-30E05AD7C573}" presName="parSpace" presStyleCnt="0"/>
      <dgm:spPr/>
    </dgm:pt>
    <dgm:pt modelId="{08756F95-151B-1848-9A39-6A9DB98A2ACE}" type="pres">
      <dgm:prSet presAssocID="{F4F1F9E3-D737-DF40-8DAD-316D2ECF648C}" presName="parTxOnly" presStyleLbl="node1" presStyleIdx="2" presStyleCnt="3">
        <dgm:presLayoutVars>
          <dgm:bulletEnabled val="1"/>
        </dgm:presLayoutVars>
      </dgm:prSet>
      <dgm:spPr/>
      <dgm:t>
        <a:bodyPr/>
        <a:lstStyle/>
        <a:p>
          <a:endParaRPr lang="en-US"/>
        </a:p>
      </dgm:t>
    </dgm:pt>
  </dgm:ptLst>
  <dgm:cxnLst>
    <dgm:cxn modelId="{51533983-91C7-9A40-9119-766CD0EE1797}" type="presOf" srcId="{F4F1F9E3-D737-DF40-8DAD-316D2ECF648C}" destId="{08756F95-151B-1848-9A39-6A9DB98A2ACE}" srcOrd="0" destOrd="0" presId="urn:microsoft.com/office/officeart/2005/8/layout/hChevron3"/>
    <dgm:cxn modelId="{A7B1AAA7-97AB-C74A-8C02-0B542CE6BBBB}" type="presOf" srcId="{AF00B669-AAD9-9D4F-B8DA-E89855B75282}" destId="{C6975BEA-94E1-E04D-A14D-79A398ED77CF}" srcOrd="0" destOrd="0" presId="urn:microsoft.com/office/officeart/2005/8/layout/hChevron3"/>
    <dgm:cxn modelId="{E389A3FB-0F39-364B-B1D3-26A2DC78E3EA}" type="presOf" srcId="{AC703B26-537F-CE40-8C4E-7A9D990CCA2A}" destId="{890CA29E-5B43-294E-971F-4D937BE11F48}" srcOrd="0" destOrd="0" presId="urn:microsoft.com/office/officeart/2005/8/layout/hChevron3"/>
    <dgm:cxn modelId="{4F0C32B8-0020-9947-8A6B-B1148C6C0102}" srcId="{AC703B26-537F-CE40-8C4E-7A9D990CCA2A}" destId="{F4F1F9E3-D737-DF40-8DAD-316D2ECF648C}" srcOrd="2" destOrd="0" parTransId="{015B349F-2AA9-2941-89BD-C6511061A2FE}" sibTransId="{DEE1841B-0DF9-6A42-95E6-9A7D7D4B1837}"/>
    <dgm:cxn modelId="{6F9D0F27-8672-2049-A37B-7C6958C49906}" type="presOf" srcId="{F5562E59-8ED5-FF49-BAA1-7A58B02A48F3}" destId="{CB99B090-24CD-EB4B-A654-2A713D5334D9}" srcOrd="0" destOrd="0" presId="urn:microsoft.com/office/officeart/2005/8/layout/hChevron3"/>
    <dgm:cxn modelId="{813536A1-DE2D-C74F-AFFC-7C7609CD33CB}" srcId="{AC703B26-537F-CE40-8C4E-7A9D990CCA2A}" destId="{F5562E59-8ED5-FF49-BAA1-7A58B02A48F3}" srcOrd="0" destOrd="0" parTransId="{50E4FF16-2249-144F-BFC8-5B5FA3C13E84}" sibTransId="{1733822D-9E47-3548-B71A-AD648866A6D1}"/>
    <dgm:cxn modelId="{E5AA5163-D7C7-FB4F-BAA9-D91EFDBD3FD1}" srcId="{AC703B26-537F-CE40-8C4E-7A9D990CCA2A}" destId="{AF00B669-AAD9-9D4F-B8DA-E89855B75282}" srcOrd="1" destOrd="0" parTransId="{719BFA42-CAB9-7F46-9F2B-437046E0610C}" sibTransId="{006A5D3F-9F27-394F-B82B-30E05AD7C573}"/>
    <dgm:cxn modelId="{3E149298-63C7-144B-96E7-1FD6473BC6A4}" type="presParOf" srcId="{890CA29E-5B43-294E-971F-4D937BE11F48}" destId="{CB99B090-24CD-EB4B-A654-2A713D5334D9}" srcOrd="0" destOrd="0" presId="urn:microsoft.com/office/officeart/2005/8/layout/hChevron3"/>
    <dgm:cxn modelId="{3F0D796C-54F7-DC4A-A59C-A18489DF60C4}" type="presParOf" srcId="{890CA29E-5B43-294E-971F-4D937BE11F48}" destId="{82C5C336-AFE5-584B-B938-001B1F429153}" srcOrd="1" destOrd="0" presId="urn:microsoft.com/office/officeart/2005/8/layout/hChevron3"/>
    <dgm:cxn modelId="{16312A37-A821-8042-BD8D-A7B412E5F664}" type="presParOf" srcId="{890CA29E-5B43-294E-971F-4D937BE11F48}" destId="{C6975BEA-94E1-E04D-A14D-79A398ED77CF}" srcOrd="2" destOrd="0" presId="urn:microsoft.com/office/officeart/2005/8/layout/hChevron3"/>
    <dgm:cxn modelId="{DBBE0A89-78C6-EF40-ADEB-1735485FCD10}" type="presParOf" srcId="{890CA29E-5B43-294E-971F-4D937BE11F48}" destId="{89C155DB-E5C1-264E-9F93-44D06FA3B0EF}" srcOrd="3" destOrd="0" presId="urn:microsoft.com/office/officeart/2005/8/layout/hChevron3"/>
    <dgm:cxn modelId="{FFE57983-C9B0-984F-B03D-9B71B871A5E1}" type="presParOf" srcId="{890CA29E-5B43-294E-971F-4D937BE11F48}" destId="{08756F95-151B-1848-9A39-6A9DB98A2ACE}" srcOrd="4" destOrd="0" presId="urn:microsoft.com/office/officeart/2005/8/layout/hChevron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99B090-24CD-EB4B-A654-2A713D5334D9}">
      <dsp:nvSpPr>
        <dsp:cNvPr id="0" name=""/>
        <dsp:cNvSpPr/>
      </dsp:nvSpPr>
      <dsp:spPr>
        <a:xfrm>
          <a:off x="2611" y="0"/>
          <a:ext cx="2283990" cy="468086"/>
        </a:xfrm>
        <a:prstGeom prst="homePlat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24003" rIns="12002" bIns="24003" numCol="1" spcCol="1270" anchor="ctr" anchorCtr="0">
          <a:noAutofit/>
        </a:bodyPr>
        <a:lstStyle/>
        <a:p>
          <a:pPr lvl="0" algn="ctr" defTabSz="400050">
            <a:lnSpc>
              <a:spcPct val="90000"/>
            </a:lnSpc>
            <a:spcBef>
              <a:spcPct val="0"/>
            </a:spcBef>
            <a:spcAft>
              <a:spcPct val="35000"/>
            </a:spcAft>
          </a:pPr>
          <a:r>
            <a:rPr lang="en-US" sz="900" kern="1200">
              <a:latin typeface="Avenir Next Regular"/>
              <a:cs typeface="Avenir Next Regular"/>
            </a:rPr>
            <a:t>Phase 1</a:t>
          </a:r>
        </a:p>
        <a:p>
          <a:pPr lvl="0" algn="ctr" defTabSz="400050">
            <a:lnSpc>
              <a:spcPct val="90000"/>
            </a:lnSpc>
            <a:spcBef>
              <a:spcPct val="0"/>
            </a:spcBef>
            <a:spcAft>
              <a:spcPct val="35000"/>
            </a:spcAft>
          </a:pPr>
          <a:r>
            <a:rPr lang="en-US" sz="900" kern="1200">
              <a:latin typeface="Avenir Next Regular"/>
              <a:cs typeface="Avenir Next Regular"/>
            </a:rPr>
            <a:t>January 1 - March 31, [Year]</a:t>
          </a:r>
        </a:p>
      </dsp:txBody>
      <dsp:txXfrm>
        <a:off x="2611" y="0"/>
        <a:ext cx="2166969" cy="468086"/>
      </dsp:txXfrm>
    </dsp:sp>
    <dsp:sp modelId="{C6975BEA-94E1-E04D-A14D-79A398ED77CF}">
      <dsp:nvSpPr>
        <dsp:cNvPr id="0" name=""/>
        <dsp:cNvSpPr/>
      </dsp:nvSpPr>
      <dsp:spPr>
        <a:xfrm>
          <a:off x="1829804" y="0"/>
          <a:ext cx="2283990" cy="468086"/>
        </a:xfrm>
        <a:prstGeom prst="chevron">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lvl="0" algn="ctr" defTabSz="400050">
            <a:lnSpc>
              <a:spcPct val="90000"/>
            </a:lnSpc>
            <a:spcBef>
              <a:spcPct val="0"/>
            </a:spcBef>
            <a:spcAft>
              <a:spcPct val="35000"/>
            </a:spcAft>
          </a:pPr>
          <a:r>
            <a:rPr lang="en-US" sz="900" kern="1200">
              <a:latin typeface="Avenir Next Regular"/>
              <a:cs typeface="Avenir Next Regular"/>
            </a:rPr>
            <a:t>Phase 2</a:t>
          </a:r>
        </a:p>
        <a:p>
          <a:pPr lvl="0" algn="ctr" defTabSz="400050">
            <a:lnSpc>
              <a:spcPct val="90000"/>
            </a:lnSpc>
            <a:spcBef>
              <a:spcPct val="0"/>
            </a:spcBef>
            <a:spcAft>
              <a:spcPct val="35000"/>
            </a:spcAft>
          </a:pPr>
          <a:r>
            <a:rPr lang="en-US" sz="900" kern="1200">
              <a:latin typeface="Avenir Next Regular"/>
              <a:cs typeface="Avenir Next Regular"/>
            </a:rPr>
            <a:t>April 1 - June 30, [Year]</a:t>
          </a:r>
        </a:p>
      </dsp:txBody>
      <dsp:txXfrm>
        <a:off x="2063847" y="0"/>
        <a:ext cx="1815904" cy="468086"/>
      </dsp:txXfrm>
    </dsp:sp>
    <dsp:sp modelId="{08756F95-151B-1848-9A39-6A9DB98A2ACE}">
      <dsp:nvSpPr>
        <dsp:cNvPr id="0" name=""/>
        <dsp:cNvSpPr/>
      </dsp:nvSpPr>
      <dsp:spPr>
        <a:xfrm>
          <a:off x="3656997" y="0"/>
          <a:ext cx="2283990" cy="468086"/>
        </a:xfrm>
        <a:prstGeom prst="chevron">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lvl="0" algn="ctr" defTabSz="400050">
            <a:lnSpc>
              <a:spcPct val="90000"/>
            </a:lnSpc>
            <a:spcBef>
              <a:spcPct val="0"/>
            </a:spcBef>
            <a:spcAft>
              <a:spcPct val="35000"/>
            </a:spcAft>
          </a:pPr>
          <a:r>
            <a:rPr lang="en-US" sz="900" kern="1200">
              <a:latin typeface="Avenir Next Regular"/>
              <a:cs typeface="Avenir Next Regular"/>
            </a:rPr>
            <a:t>Phase 3</a:t>
          </a:r>
        </a:p>
        <a:p>
          <a:pPr lvl="0" algn="ctr" defTabSz="400050">
            <a:lnSpc>
              <a:spcPct val="90000"/>
            </a:lnSpc>
            <a:spcBef>
              <a:spcPct val="0"/>
            </a:spcBef>
            <a:spcAft>
              <a:spcPct val="35000"/>
            </a:spcAft>
          </a:pPr>
          <a:r>
            <a:rPr lang="en-US" sz="900" kern="1200">
              <a:latin typeface="Avenir Next Regular"/>
              <a:cs typeface="Avenir Next Regular"/>
            </a:rPr>
            <a:t>July 1 - September 30,  [Year]</a:t>
          </a:r>
        </a:p>
      </dsp:txBody>
      <dsp:txXfrm>
        <a:off x="3891040" y="0"/>
        <a:ext cx="1815904" cy="468086"/>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2FC41-6B09-3440-A90E-D9E05E9A9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835</Words>
  <Characters>4763</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McGarry</dc:creator>
  <cp:keywords/>
  <dc:description/>
  <cp:lastModifiedBy>Claire McGarry</cp:lastModifiedBy>
  <cp:revision>3</cp:revision>
  <cp:lastPrinted>2018-08-27T16:19:00Z</cp:lastPrinted>
  <dcterms:created xsi:type="dcterms:W3CDTF">2018-09-11T21:38:00Z</dcterms:created>
  <dcterms:modified xsi:type="dcterms:W3CDTF">2018-09-11T21:39:00Z</dcterms:modified>
</cp:coreProperties>
</file>