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73C91" w14:textId="77777777" w:rsidR="00405866" w:rsidRPr="00553728" w:rsidRDefault="00405866">
      <w:pPr>
        <w:rPr>
          <w:color w:val="32475A"/>
          <w:lang w:val="es-ES"/>
        </w:rPr>
      </w:pPr>
      <w:bookmarkStart w:id="0" w:name="_GoBack"/>
      <w:bookmarkEnd w:id="0"/>
    </w:p>
    <w:p w14:paraId="7ACB3547" w14:textId="77777777" w:rsidR="00405866" w:rsidRPr="00553728" w:rsidRDefault="00405866">
      <w:pPr>
        <w:rPr>
          <w:color w:val="32475A"/>
          <w:lang w:val="es-ES"/>
        </w:rPr>
      </w:pPr>
    </w:p>
    <w:p w14:paraId="60C7E43F" w14:textId="77777777" w:rsidR="00405866" w:rsidRPr="00553728" w:rsidRDefault="00405866">
      <w:pPr>
        <w:rPr>
          <w:color w:val="32475A"/>
          <w:lang w:val="es-ES"/>
        </w:rPr>
      </w:pPr>
    </w:p>
    <w:p w14:paraId="6F8C1DAD" w14:textId="0AD750C9" w:rsidR="00405866" w:rsidRPr="00553728" w:rsidRDefault="00182A3A">
      <w:pPr>
        <w:rPr>
          <w:color w:val="32475A"/>
          <w:lang w:val="es-ES"/>
        </w:rPr>
      </w:pPr>
      <w:r w:rsidRPr="00553728">
        <w:rPr>
          <w:noProof/>
          <w:color w:val="32475A"/>
          <w:lang w:val="es-ES"/>
        </w:rPr>
        <w:drawing>
          <wp:anchor distT="0" distB="0" distL="114300" distR="114300" simplePos="0" relativeHeight="251658240" behindDoc="0" locked="0" layoutInCell="1" hidden="0" allowOverlap="1" wp14:anchorId="48F0E6CE" wp14:editId="2B4311C1">
            <wp:simplePos x="0" y="0"/>
            <wp:positionH relativeFrom="column">
              <wp:posOffset>404495</wp:posOffset>
            </wp:positionH>
            <wp:positionV relativeFrom="paragraph">
              <wp:posOffset>207645</wp:posOffset>
            </wp:positionV>
            <wp:extent cx="5568315" cy="2162175"/>
            <wp:effectExtent l="0" t="0" r="0" b="0"/>
            <wp:wrapSquare wrapText="bothSides" distT="0" distB="0" distL="114300" distR="11430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315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5B590D" w14:textId="387724BB" w:rsidR="00405866" w:rsidRPr="00553728" w:rsidRDefault="009910E1">
      <w:pPr>
        <w:rPr>
          <w:color w:val="32475A"/>
          <w:lang w:val="es-ES"/>
        </w:rPr>
      </w:pPr>
      <w:r w:rsidRPr="00553728">
        <w:rPr>
          <w:noProof/>
          <w:color w:val="32475A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84A6F7A" wp14:editId="699843C6">
                <wp:simplePos x="0" y="0"/>
                <wp:positionH relativeFrom="column">
                  <wp:posOffset>262467</wp:posOffset>
                </wp:positionH>
                <wp:positionV relativeFrom="paragraph">
                  <wp:posOffset>5867400</wp:posOffset>
                </wp:positionV>
                <wp:extent cx="6096000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9255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0.65pt;margin-top:462pt;width:480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" strokecolor="#ed7d31 [3205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553728">
        <w:rPr>
          <w:noProof/>
          <w:color w:val="32475A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F4E37E7" wp14:editId="7B3BF628">
                <wp:simplePos x="0" y="0"/>
                <wp:positionH relativeFrom="column">
                  <wp:posOffset>403225</wp:posOffset>
                </wp:positionH>
                <wp:positionV relativeFrom="paragraph">
                  <wp:posOffset>3731895</wp:posOffset>
                </wp:positionV>
                <wp:extent cx="5572125" cy="2200910"/>
                <wp:effectExtent l="0" t="0" r="0" b="0"/>
                <wp:wrapSquare wrapText="bothSides" distT="0" distB="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20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D88026" w14:textId="77777777" w:rsidR="009910E1" w:rsidRDefault="009910E1">
                            <w:pPr>
                              <w:jc w:val="center"/>
                              <w:textDirection w:val="btLr"/>
                              <w:rPr>
                                <w:b/>
                                <w:color w:val="32475A"/>
                                <w:sz w:val="56"/>
                                <w:lang w:val="es-MX"/>
                              </w:rPr>
                            </w:pPr>
                            <w:r w:rsidRPr="009910E1">
                              <w:rPr>
                                <w:b/>
                                <w:color w:val="32475A"/>
                                <w:sz w:val="56"/>
                                <w:lang w:val="es-MX"/>
                              </w:rPr>
                              <w:t xml:space="preserve">Manual </w:t>
                            </w:r>
                          </w:p>
                          <w:p w14:paraId="6179C6E1" w14:textId="4DC8E3D0" w:rsidR="009910E1" w:rsidRPr="009910E1" w:rsidRDefault="009910E1">
                            <w:pPr>
                              <w:jc w:val="center"/>
                              <w:textDirection w:val="btLr"/>
                              <w:rPr>
                                <w:b/>
                                <w:color w:val="32475A"/>
                                <w:sz w:val="56"/>
                                <w:lang w:val="es-MX"/>
                              </w:rPr>
                            </w:pPr>
                            <w:r w:rsidRPr="009910E1">
                              <w:rPr>
                                <w:b/>
                                <w:color w:val="32475A"/>
                                <w:sz w:val="56"/>
                                <w:lang w:val="es-MX"/>
                              </w:rPr>
                              <w:t xml:space="preserve">de Bienvenida de una </w:t>
                            </w:r>
                            <w:r>
                              <w:rPr>
                                <w:b/>
                                <w:color w:val="32475A"/>
                                <w:sz w:val="56"/>
                                <w:lang w:val="es-MX"/>
                              </w:rPr>
                              <w:t>E</w:t>
                            </w:r>
                            <w:r w:rsidRPr="009910E1">
                              <w:rPr>
                                <w:b/>
                                <w:color w:val="32475A"/>
                                <w:sz w:val="56"/>
                                <w:lang w:val="es-MX"/>
                              </w:rPr>
                              <w:t>mpresa</w:t>
                            </w:r>
                          </w:p>
                          <w:p w14:paraId="732D13ED" w14:textId="17CF868C" w:rsidR="00405866" w:rsidRPr="00553728" w:rsidRDefault="00323CE1">
                            <w:pPr>
                              <w:jc w:val="center"/>
                              <w:textDirection w:val="btLr"/>
                              <w:rPr>
                                <w:color w:val="32475A"/>
                              </w:rPr>
                            </w:pPr>
                            <w:r w:rsidRPr="00553728">
                              <w:rPr>
                                <w:color w:val="32475A"/>
                                <w:sz w:val="120"/>
                              </w:rPr>
                              <w:t>{</w:t>
                            </w:r>
                            <w:proofErr w:type="spellStart"/>
                            <w:r w:rsidR="00383B5A" w:rsidRPr="00553728">
                              <w:rPr>
                                <w:color w:val="32475A"/>
                                <w:sz w:val="120"/>
                              </w:rPr>
                              <w:t>Año</w:t>
                            </w:r>
                            <w:proofErr w:type="spellEnd"/>
                            <w:r w:rsidRPr="00553728">
                              <w:rPr>
                                <w:color w:val="32475A"/>
                                <w:sz w:val="120"/>
                              </w:rPr>
                              <w:t>}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E37E7" id="Rectangle 16" o:spid="_x0000_s1026" style="position:absolute;margin-left:31.75pt;margin-top:293.85pt;width:438.75pt;height:17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" filled="f" stroked="f">
                <v:textbox inset="2.53958mm,1.2694mm,2.53958mm,1.2694mm">
                  <w:txbxContent>
                    <w:p w14:paraId="2ED88026" w14:textId="77777777" w:rsidR="009910E1" w:rsidRDefault="009910E1">
                      <w:pPr>
                        <w:jc w:val="center"/>
                        <w:textDirection w:val="btLr"/>
                        <w:rPr>
                          <w:b/>
                          <w:color w:val="32475A"/>
                          <w:sz w:val="56"/>
                          <w:lang w:val="es-MX"/>
                        </w:rPr>
                      </w:pPr>
                      <w:r w:rsidRPr="009910E1">
                        <w:rPr>
                          <w:b/>
                          <w:color w:val="32475A"/>
                          <w:sz w:val="56"/>
                          <w:lang w:val="es-MX"/>
                        </w:rPr>
                        <w:t xml:space="preserve">Manual </w:t>
                      </w:r>
                    </w:p>
                    <w:p w14:paraId="6179C6E1" w14:textId="4DC8E3D0" w:rsidR="009910E1" w:rsidRPr="009910E1" w:rsidRDefault="009910E1">
                      <w:pPr>
                        <w:jc w:val="center"/>
                        <w:textDirection w:val="btLr"/>
                        <w:rPr>
                          <w:b/>
                          <w:color w:val="32475A"/>
                          <w:sz w:val="56"/>
                          <w:lang w:val="es-MX"/>
                        </w:rPr>
                      </w:pPr>
                      <w:r w:rsidRPr="009910E1">
                        <w:rPr>
                          <w:b/>
                          <w:color w:val="32475A"/>
                          <w:sz w:val="56"/>
                          <w:lang w:val="es-MX"/>
                        </w:rPr>
                        <w:t xml:space="preserve">de Bienvenida de una </w:t>
                      </w:r>
                      <w:r>
                        <w:rPr>
                          <w:b/>
                          <w:color w:val="32475A"/>
                          <w:sz w:val="56"/>
                          <w:lang w:val="es-MX"/>
                        </w:rPr>
                        <w:t>E</w:t>
                      </w:r>
                      <w:r w:rsidRPr="009910E1">
                        <w:rPr>
                          <w:b/>
                          <w:color w:val="32475A"/>
                          <w:sz w:val="56"/>
                          <w:lang w:val="es-MX"/>
                        </w:rPr>
                        <w:t>mpresa</w:t>
                      </w:r>
                    </w:p>
                    <w:p w14:paraId="732D13ED" w14:textId="17CF868C" w:rsidR="00405866" w:rsidRPr="00553728" w:rsidRDefault="00323CE1">
                      <w:pPr>
                        <w:jc w:val="center"/>
                        <w:textDirection w:val="btLr"/>
                        <w:rPr>
                          <w:color w:val="32475A"/>
                        </w:rPr>
                      </w:pPr>
                      <w:r w:rsidRPr="00553728">
                        <w:rPr>
                          <w:color w:val="32475A"/>
                          <w:sz w:val="120"/>
                        </w:rPr>
                        <w:t>{</w:t>
                      </w:r>
                      <w:proofErr w:type="spellStart"/>
                      <w:r w:rsidR="00383B5A" w:rsidRPr="00553728">
                        <w:rPr>
                          <w:color w:val="32475A"/>
                          <w:sz w:val="120"/>
                        </w:rPr>
                        <w:t>Año</w:t>
                      </w:r>
                      <w:proofErr w:type="spellEnd"/>
                      <w:r w:rsidRPr="00553728">
                        <w:rPr>
                          <w:color w:val="32475A"/>
                          <w:sz w:val="120"/>
                        </w:rPr>
                        <w:t>}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82A3A" w:rsidRPr="00553728">
        <w:rPr>
          <w:noProof/>
          <w:color w:val="32475A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6775541" wp14:editId="4AF1F974">
                <wp:simplePos x="0" y="0"/>
                <wp:positionH relativeFrom="column">
                  <wp:posOffset>401955</wp:posOffset>
                </wp:positionH>
                <wp:positionV relativeFrom="paragraph">
                  <wp:posOffset>6236335</wp:posOffset>
                </wp:positionV>
                <wp:extent cx="5572125" cy="465929"/>
                <wp:effectExtent l="0" t="0" r="0" b="0"/>
                <wp:wrapSquare wrapText="bothSides" distT="0" distB="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65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7BFD91" w14:textId="2D9C80BA" w:rsidR="00405866" w:rsidRPr="00553728" w:rsidRDefault="00383B5A">
                            <w:pPr>
                              <w:jc w:val="center"/>
                              <w:textDirection w:val="btLr"/>
                              <w:rPr>
                                <w:color w:val="32475A"/>
                              </w:rPr>
                            </w:pPr>
                            <w:r w:rsidRPr="00553728">
                              <w:rPr>
                                <w:rFonts w:ascii="Avenir" w:hAnsi="Avenir"/>
                                <w:b/>
                                <w:color w:val="32475A"/>
                                <w:sz w:val="36"/>
                              </w:rPr>
                              <w:t>{</w:t>
                            </w:r>
                            <w:r w:rsidR="00323CE1" w:rsidRPr="00553728">
                              <w:rPr>
                                <w:rFonts w:ascii="Avenir" w:hAnsi="Avenir"/>
                                <w:b/>
                                <w:color w:val="32475A"/>
                                <w:sz w:val="36"/>
                              </w:rPr>
                              <w:t>DATOS DE CONTACTO</w:t>
                            </w:r>
                            <w:r w:rsidRPr="00553728">
                              <w:rPr>
                                <w:rFonts w:ascii="Avenir" w:hAnsi="Avenir"/>
                                <w:b/>
                                <w:color w:val="32475A"/>
                                <w:sz w:val="36"/>
                              </w:rPr>
                              <w:t>}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75541" id="Rectangle 18" o:spid="_x0000_s1027" style="position:absolute;margin-left:31.65pt;margin-top:491.05pt;width:438.75pt;height:3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" filled="f" stroked="f">
                <v:textbox inset="2.53958mm,1.2694mm,2.53958mm,1.2694mm">
                  <w:txbxContent>
                    <w:p w14:paraId="117BFD91" w14:textId="2D9C80BA" w:rsidR="00405866" w:rsidRPr="00553728" w:rsidRDefault="00383B5A">
                      <w:pPr>
                        <w:jc w:val="center"/>
                        <w:textDirection w:val="btLr"/>
                        <w:rPr>
                          <w:color w:val="32475A"/>
                        </w:rPr>
                      </w:pPr>
                      <w:r w:rsidRPr="00553728">
                        <w:rPr>
                          <w:rFonts w:ascii="Avenir" w:hAnsi="Avenir"/>
                          <w:b/>
                          <w:color w:val="32475A"/>
                          <w:sz w:val="36"/>
                        </w:rPr>
                        <w:t>{</w:t>
                      </w:r>
                      <w:r w:rsidR="00323CE1" w:rsidRPr="00553728">
                        <w:rPr>
                          <w:rFonts w:ascii="Avenir" w:hAnsi="Avenir"/>
                          <w:b/>
                          <w:color w:val="32475A"/>
                          <w:sz w:val="36"/>
                        </w:rPr>
                        <w:t>DATOS DE CONTACTO</w:t>
                      </w:r>
                      <w:r w:rsidRPr="00553728">
                        <w:rPr>
                          <w:rFonts w:ascii="Avenir" w:hAnsi="Avenir"/>
                          <w:b/>
                          <w:color w:val="32475A"/>
                          <w:sz w:val="36"/>
                        </w:rPr>
                        <w:t>}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23CE1" w:rsidRPr="00553728">
        <w:rPr>
          <w:color w:val="32475A"/>
          <w:lang w:val="es-ES"/>
        </w:rPr>
        <w:br w:type="page"/>
      </w:r>
      <w:r w:rsidR="00323CE1" w:rsidRPr="00553728">
        <w:rPr>
          <w:noProof/>
          <w:color w:val="32475A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E03322" wp14:editId="73EC1886">
                <wp:simplePos x="0" y="0"/>
                <wp:positionH relativeFrom="column">
                  <wp:posOffset>381000</wp:posOffset>
                </wp:positionH>
                <wp:positionV relativeFrom="paragraph">
                  <wp:posOffset>3619500</wp:posOffset>
                </wp:positionV>
                <wp:extent cx="6096000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00" y="378000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D0568" id="Straight Arrow Connector 19" o:spid="_x0000_s1026" type="#_x0000_t32" style="position:absolute;margin-left:30pt;margin-top:285pt;width:480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" strokecolor="#ed7d31 [3205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4743471" w14:textId="77777777" w:rsidR="00405866" w:rsidRPr="00553728" w:rsidRDefault="00323CE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b/>
          <w:color w:val="32475A"/>
          <w:sz w:val="28"/>
          <w:szCs w:val="28"/>
          <w:lang w:val="es-ES"/>
        </w:rPr>
      </w:pPr>
      <w:r w:rsidRPr="00553728">
        <w:rPr>
          <w:b/>
          <w:color w:val="32475A"/>
          <w:sz w:val="28"/>
          <w:szCs w:val="28"/>
          <w:lang w:val="es-ES"/>
        </w:rPr>
        <w:lastRenderedPageBreak/>
        <w:t>Tabla de contenidos</w:t>
      </w:r>
    </w:p>
    <w:sdt>
      <w:sdtPr>
        <w:rPr>
          <w:b w:val="0"/>
          <w:color w:val="32475A"/>
          <w:sz w:val="24"/>
          <w:szCs w:val="24"/>
          <w:lang w:val="es-ES"/>
        </w:rPr>
        <w:id w:val="113800777"/>
        <w:docPartObj>
          <w:docPartGallery w:val="Table of Contents"/>
          <w:docPartUnique/>
        </w:docPartObj>
      </w:sdtPr>
      <w:sdtEndPr/>
      <w:sdtContent>
        <w:p w14:paraId="73222884" w14:textId="67D6BCDA" w:rsidR="00AC466F" w:rsidRPr="00553728" w:rsidRDefault="00323CE1">
          <w:pPr>
            <w:pStyle w:val="TOC2"/>
            <w:tabs>
              <w:tab w:val="right" w:pos="10790"/>
            </w:tabs>
            <w:rPr>
              <w:rFonts w:eastAsiaTheme="minorEastAsia" w:cstheme="minorBidi"/>
              <w:b w:val="0"/>
              <w:noProof/>
              <w:color w:val="32475A"/>
              <w:sz w:val="24"/>
              <w:szCs w:val="24"/>
            </w:rPr>
          </w:pPr>
          <w:r w:rsidRPr="00553728">
            <w:rPr>
              <w:color w:val="32475A"/>
              <w:lang w:val="es-ES"/>
            </w:rPr>
            <w:fldChar w:fldCharType="begin"/>
          </w:r>
          <w:r w:rsidRPr="00553728">
            <w:rPr>
              <w:color w:val="32475A"/>
              <w:lang w:val="es-ES"/>
            </w:rPr>
            <w:instrText xml:space="preserve"> TOC \h \u \z </w:instrText>
          </w:r>
          <w:r w:rsidRPr="00553728">
            <w:rPr>
              <w:color w:val="32475A"/>
              <w:lang w:val="es-ES"/>
            </w:rPr>
            <w:fldChar w:fldCharType="separate"/>
          </w:r>
          <w:hyperlink w:anchor="_Toc35349478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Bienvenido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_Toc35349478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3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00794838" w14:textId="486D45E7" w:rsidR="00AC466F" w:rsidRPr="00553728" w:rsidRDefault="00A51418">
          <w:pPr>
            <w:pStyle w:val="TOC2"/>
            <w:tabs>
              <w:tab w:val="right" w:pos="10790"/>
            </w:tabs>
            <w:rPr>
              <w:rFonts w:eastAsiaTheme="minorEastAsia" w:cstheme="minorBidi"/>
              <w:b w:val="0"/>
              <w:noProof/>
              <w:color w:val="32475A"/>
              <w:sz w:val="24"/>
              <w:szCs w:val="24"/>
            </w:rPr>
          </w:pPr>
          <w:hyperlink w:anchor="_Toc35349479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Misión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_Toc35349479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3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47D42DFD" w14:textId="09D462EA" w:rsidR="00AC466F" w:rsidRPr="00553728" w:rsidRDefault="00A51418">
          <w:pPr>
            <w:pStyle w:val="TOC2"/>
            <w:tabs>
              <w:tab w:val="right" w:pos="10790"/>
            </w:tabs>
            <w:rPr>
              <w:rFonts w:eastAsiaTheme="minorEastAsia" w:cstheme="minorBidi"/>
              <w:b w:val="0"/>
              <w:noProof/>
              <w:color w:val="32475A"/>
              <w:sz w:val="24"/>
              <w:szCs w:val="24"/>
            </w:rPr>
          </w:pPr>
          <w:hyperlink w:anchor="_Toc35349480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Visión general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_Toc35349480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3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31F50BBE" w14:textId="341153B4" w:rsidR="00AC466F" w:rsidRPr="00553728" w:rsidRDefault="00A51418">
          <w:pPr>
            <w:pStyle w:val="TOC2"/>
            <w:tabs>
              <w:tab w:val="right" w:pos="10790"/>
            </w:tabs>
            <w:rPr>
              <w:rFonts w:eastAsiaTheme="minorEastAsia" w:cstheme="minorBidi"/>
              <w:b w:val="0"/>
              <w:noProof/>
              <w:color w:val="32475A"/>
              <w:sz w:val="24"/>
              <w:szCs w:val="24"/>
            </w:rPr>
          </w:pPr>
          <w:hyperlink w:anchor="_Toc35349481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¿Qué hacemos?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_Toc35349481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3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20D04C3F" w14:textId="798A0912" w:rsidR="00AC466F" w:rsidRPr="00553728" w:rsidRDefault="00A51418">
          <w:pPr>
            <w:pStyle w:val="TOC2"/>
            <w:tabs>
              <w:tab w:val="right" w:pos="10790"/>
            </w:tabs>
            <w:rPr>
              <w:rFonts w:eastAsiaTheme="minorEastAsia" w:cstheme="minorBidi"/>
              <w:b w:val="0"/>
              <w:noProof/>
              <w:color w:val="32475A"/>
              <w:sz w:val="24"/>
              <w:szCs w:val="24"/>
            </w:rPr>
          </w:pPr>
          <w:hyperlink w:anchor="_Toc35349482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Valores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_Toc35349482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3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7209C6A7" w14:textId="4EF360EE" w:rsidR="00AC466F" w:rsidRPr="00553728" w:rsidRDefault="00A51418">
          <w:pPr>
            <w:pStyle w:val="TOC3"/>
            <w:tabs>
              <w:tab w:val="right" w:pos="10790"/>
            </w:tabs>
            <w:rPr>
              <w:rFonts w:eastAsiaTheme="minorEastAsia" w:cstheme="minorBidi"/>
              <w:iCs w:val="0"/>
              <w:noProof/>
              <w:color w:val="32475A"/>
              <w:sz w:val="24"/>
              <w:szCs w:val="24"/>
            </w:rPr>
          </w:pPr>
          <w:hyperlink w:anchor="_Toc35349483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Equipo de liderazgo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_Toc35349483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4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7C16F697" w14:textId="78B7219E" w:rsidR="00AC466F" w:rsidRPr="00553728" w:rsidRDefault="00A51418">
          <w:pPr>
            <w:pStyle w:val="TOC2"/>
            <w:tabs>
              <w:tab w:val="right" w:pos="10790"/>
            </w:tabs>
            <w:rPr>
              <w:rFonts w:eastAsiaTheme="minorEastAsia" w:cstheme="minorBidi"/>
              <w:b w:val="0"/>
              <w:noProof/>
              <w:color w:val="32475A"/>
              <w:sz w:val="24"/>
              <w:szCs w:val="24"/>
            </w:rPr>
          </w:pPr>
          <w:hyperlink w:anchor="_Toc35349484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Cultura de {EMPRESA}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_Toc35349484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4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17FEFDDD" w14:textId="02D4CD13" w:rsidR="00AC466F" w:rsidRPr="00553728" w:rsidRDefault="00A51418">
          <w:pPr>
            <w:pStyle w:val="TOC3"/>
            <w:tabs>
              <w:tab w:val="right" w:pos="10790"/>
            </w:tabs>
            <w:rPr>
              <w:rFonts w:eastAsiaTheme="minorEastAsia" w:cstheme="minorBidi"/>
              <w:iCs w:val="0"/>
              <w:noProof/>
              <w:color w:val="32475A"/>
              <w:sz w:val="24"/>
              <w:szCs w:val="24"/>
            </w:rPr>
          </w:pPr>
          <w:hyperlink w:anchor="_Toc35349485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Contribuye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_Toc35349485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4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2C5DB644" w14:textId="048FDC15" w:rsidR="00AC466F" w:rsidRPr="00553728" w:rsidRDefault="00A51418">
          <w:pPr>
            <w:pStyle w:val="TOC3"/>
            <w:tabs>
              <w:tab w:val="right" w:pos="10790"/>
            </w:tabs>
            <w:rPr>
              <w:rFonts w:eastAsiaTheme="minorEastAsia" w:cstheme="minorBidi"/>
              <w:iCs w:val="0"/>
              <w:noProof/>
              <w:color w:val="32475A"/>
              <w:sz w:val="24"/>
              <w:szCs w:val="24"/>
            </w:rPr>
          </w:pPr>
          <w:hyperlink w:anchor="_Toc35349486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Haz lo que sea necesario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_Toc35349486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4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22262446" w14:textId="387F6D72" w:rsidR="00AC466F" w:rsidRPr="00553728" w:rsidRDefault="00A51418">
          <w:pPr>
            <w:pStyle w:val="TOC3"/>
            <w:tabs>
              <w:tab w:val="right" w:pos="10790"/>
            </w:tabs>
            <w:rPr>
              <w:rFonts w:eastAsiaTheme="minorEastAsia" w:cstheme="minorBidi"/>
              <w:iCs w:val="0"/>
              <w:noProof/>
              <w:color w:val="32475A"/>
              <w:sz w:val="24"/>
              <w:szCs w:val="24"/>
            </w:rPr>
          </w:pPr>
          <w:hyperlink w:anchor="_Toc35349487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Busca soluciones, no problemas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_Toc35349487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4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2C4A558B" w14:textId="29B3AEC0" w:rsidR="00AC466F" w:rsidRPr="00553728" w:rsidRDefault="00A51418">
          <w:pPr>
            <w:pStyle w:val="TOC3"/>
            <w:tabs>
              <w:tab w:val="right" w:pos="10790"/>
            </w:tabs>
            <w:rPr>
              <w:rFonts w:eastAsiaTheme="minorEastAsia" w:cstheme="minorBidi"/>
              <w:iCs w:val="0"/>
              <w:noProof/>
              <w:color w:val="32475A"/>
              <w:sz w:val="24"/>
              <w:szCs w:val="24"/>
            </w:rPr>
          </w:pPr>
          <w:hyperlink w:anchor="_Toc35349488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Llega temprano y siempre listo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_Toc35349488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4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3AC06D3E" w14:textId="5DD05A40" w:rsidR="00AC466F" w:rsidRPr="00553728" w:rsidRDefault="00A51418">
          <w:pPr>
            <w:pStyle w:val="TOC3"/>
            <w:tabs>
              <w:tab w:val="right" w:pos="10790"/>
            </w:tabs>
            <w:rPr>
              <w:rFonts w:eastAsiaTheme="minorEastAsia" w:cstheme="minorBidi"/>
              <w:iCs w:val="0"/>
              <w:noProof/>
              <w:color w:val="32475A"/>
              <w:sz w:val="24"/>
              <w:szCs w:val="24"/>
            </w:rPr>
          </w:pPr>
          <w:hyperlink w:anchor="_Toc35349489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Sé agradable y respetuoso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_Toc35349489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5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032BC2C3" w14:textId="6B58D4BF" w:rsidR="00AC466F" w:rsidRPr="00553728" w:rsidRDefault="00A51418">
          <w:pPr>
            <w:pStyle w:val="TOC3"/>
            <w:tabs>
              <w:tab w:val="right" w:pos="10790"/>
            </w:tabs>
            <w:rPr>
              <w:rFonts w:eastAsiaTheme="minorEastAsia" w:cstheme="minorBidi"/>
              <w:iCs w:val="0"/>
              <w:noProof/>
              <w:color w:val="32475A"/>
              <w:sz w:val="24"/>
              <w:szCs w:val="24"/>
            </w:rPr>
          </w:pPr>
          <w:hyperlink w:anchor="_Toc35349490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Valora la singularidad y la diversidad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_Toc35349490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5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40DB6125" w14:textId="2B789F25" w:rsidR="00AC466F" w:rsidRPr="00553728" w:rsidRDefault="00A51418">
          <w:pPr>
            <w:pStyle w:val="TOC3"/>
            <w:tabs>
              <w:tab w:val="right" w:pos="10790"/>
            </w:tabs>
            <w:rPr>
              <w:rFonts w:eastAsiaTheme="minorEastAsia" w:cstheme="minorBidi"/>
              <w:iCs w:val="0"/>
              <w:noProof/>
              <w:color w:val="32475A"/>
              <w:sz w:val="24"/>
              <w:szCs w:val="24"/>
            </w:rPr>
          </w:pPr>
          <w:hyperlink w:anchor="_Toc35349491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Mantén tu apariencia pulcra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_Toc35349491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5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3B2AAC06" w14:textId="79CE1B7E" w:rsidR="00AC466F" w:rsidRPr="00553728" w:rsidRDefault="00A51418">
          <w:pPr>
            <w:pStyle w:val="TOC3"/>
            <w:tabs>
              <w:tab w:val="right" w:pos="10790"/>
            </w:tabs>
            <w:rPr>
              <w:rFonts w:eastAsiaTheme="minorEastAsia" w:cstheme="minorBidi"/>
              <w:iCs w:val="0"/>
              <w:noProof/>
              <w:color w:val="32475A"/>
              <w:sz w:val="24"/>
              <w:szCs w:val="24"/>
            </w:rPr>
          </w:pPr>
          <w:hyperlink w:anchor="_Toc35349492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Deja tu equipaje en la puerta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_Toc35349492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5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6F163C04" w14:textId="20E6F00D" w:rsidR="00AC466F" w:rsidRPr="00553728" w:rsidRDefault="00A51418">
          <w:pPr>
            <w:pStyle w:val="TOC3"/>
            <w:tabs>
              <w:tab w:val="right" w:pos="10790"/>
            </w:tabs>
            <w:rPr>
              <w:rFonts w:eastAsiaTheme="minorEastAsia" w:cstheme="minorBidi"/>
              <w:iCs w:val="0"/>
              <w:noProof/>
              <w:color w:val="32475A"/>
              <w:sz w:val="24"/>
              <w:szCs w:val="24"/>
            </w:rPr>
          </w:pPr>
          <w:hyperlink w:anchor="_Toc35349493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Practica el liderazgo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_Toc35349493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5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43095D7D" w14:textId="0521FF70" w:rsidR="00AC466F" w:rsidRPr="00553728" w:rsidRDefault="00A51418">
          <w:pPr>
            <w:pStyle w:val="TOC3"/>
            <w:tabs>
              <w:tab w:val="right" w:pos="10790"/>
            </w:tabs>
            <w:rPr>
              <w:rFonts w:eastAsiaTheme="minorEastAsia" w:cstheme="minorBidi"/>
              <w:iCs w:val="0"/>
              <w:noProof/>
              <w:color w:val="32475A"/>
              <w:sz w:val="24"/>
              <w:szCs w:val="24"/>
            </w:rPr>
          </w:pPr>
          <w:hyperlink w:anchor="_Toc35349494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Aborda los problemas desde la fuente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_Toc35349494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5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59545DF3" w14:textId="38111553" w:rsidR="00AC466F" w:rsidRPr="00553728" w:rsidRDefault="00A51418">
          <w:pPr>
            <w:pStyle w:val="TOC2"/>
            <w:tabs>
              <w:tab w:val="right" w:pos="10790"/>
            </w:tabs>
            <w:rPr>
              <w:rFonts w:eastAsiaTheme="minorEastAsia" w:cstheme="minorBidi"/>
              <w:b w:val="0"/>
              <w:noProof/>
              <w:color w:val="32475A"/>
              <w:sz w:val="24"/>
              <w:szCs w:val="24"/>
            </w:rPr>
          </w:pPr>
          <w:hyperlink w:anchor="_Toc35349495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Tu primer día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_Toc35349495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5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14A50F71" w14:textId="022B580D" w:rsidR="00AC466F" w:rsidRPr="00553728" w:rsidRDefault="00A51418">
          <w:pPr>
            <w:pStyle w:val="TOC3"/>
            <w:tabs>
              <w:tab w:val="right" w:pos="10790"/>
            </w:tabs>
            <w:rPr>
              <w:rFonts w:eastAsiaTheme="minorEastAsia" w:cstheme="minorBidi"/>
              <w:iCs w:val="0"/>
              <w:noProof/>
              <w:color w:val="32475A"/>
              <w:sz w:val="24"/>
              <w:szCs w:val="24"/>
            </w:rPr>
          </w:pPr>
          <w:hyperlink w:anchor="_Toc35349496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Detalles importantes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_Toc35349496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6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1B4E2590" w14:textId="78A62C36" w:rsidR="00AC466F" w:rsidRPr="00553728" w:rsidRDefault="00A51418">
          <w:pPr>
            <w:pStyle w:val="TOC2"/>
            <w:tabs>
              <w:tab w:val="right" w:pos="10790"/>
            </w:tabs>
            <w:rPr>
              <w:rFonts w:eastAsiaTheme="minorEastAsia" w:cstheme="minorBidi"/>
              <w:b w:val="0"/>
              <w:noProof/>
              <w:color w:val="32475A"/>
              <w:sz w:val="24"/>
              <w:szCs w:val="24"/>
            </w:rPr>
          </w:pPr>
          <w:hyperlink w:anchor="_Toc35349497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Beneficios y ventajas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_Toc35349497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7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2003D20B" w14:textId="4EC72162" w:rsidR="00AC466F" w:rsidRPr="00553728" w:rsidRDefault="00A51418">
          <w:pPr>
            <w:pStyle w:val="TOC3"/>
            <w:tabs>
              <w:tab w:val="right" w:pos="10790"/>
            </w:tabs>
            <w:rPr>
              <w:rFonts w:eastAsiaTheme="minorEastAsia" w:cstheme="minorBidi"/>
              <w:iCs w:val="0"/>
              <w:noProof/>
              <w:color w:val="32475A"/>
              <w:sz w:val="24"/>
              <w:szCs w:val="24"/>
            </w:rPr>
          </w:pPr>
          <w:hyperlink w:anchor="_Toc35349498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Tiempo libre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_Toc35349498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7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4D9DA379" w14:textId="0ACAE4F4" w:rsidR="00AC466F" w:rsidRPr="00553728" w:rsidRDefault="00A51418">
          <w:pPr>
            <w:pStyle w:val="TOC3"/>
            <w:tabs>
              <w:tab w:val="right" w:pos="10790"/>
            </w:tabs>
            <w:rPr>
              <w:rFonts w:eastAsiaTheme="minorEastAsia" w:cstheme="minorBidi"/>
              <w:iCs w:val="0"/>
              <w:noProof/>
              <w:color w:val="32475A"/>
              <w:sz w:val="24"/>
              <w:szCs w:val="24"/>
            </w:rPr>
          </w:pPr>
          <w:hyperlink w:anchor="_Toc35349499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Días festivos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_Toc35349499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7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33952AA1" w14:textId="2D5C554D" w:rsidR="00AC466F" w:rsidRPr="00553728" w:rsidRDefault="00A51418">
          <w:pPr>
            <w:pStyle w:val="TOC3"/>
            <w:tabs>
              <w:tab w:val="right" w:pos="10790"/>
            </w:tabs>
            <w:rPr>
              <w:rFonts w:eastAsiaTheme="minorEastAsia" w:cstheme="minorBidi"/>
              <w:iCs w:val="0"/>
              <w:noProof/>
              <w:color w:val="32475A"/>
              <w:sz w:val="24"/>
              <w:szCs w:val="24"/>
            </w:rPr>
          </w:pPr>
          <w:hyperlink w:anchor="_Toc35349500" w:history="1">
            <w:r w:rsidR="00AC466F" w:rsidRPr="00553728">
              <w:rPr>
                <w:rStyle w:val="Hyperlink"/>
                <w:noProof/>
                <w:color w:val="32475A"/>
                <w:lang w:val="es-ES"/>
              </w:rPr>
              <w:t>Beneficios médicos</w:t>
            </w:r>
            <w:r w:rsidR="00AC466F" w:rsidRPr="00553728">
              <w:rPr>
                <w:noProof/>
                <w:webHidden/>
                <w:color w:val="32475A"/>
              </w:rPr>
              <w:tab/>
            </w:r>
            <w:r w:rsidR="00AC466F" w:rsidRPr="00553728">
              <w:rPr>
                <w:noProof/>
                <w:webHidden/>
                <w:color w:val="32475A"/>
              </w:rPr>
              <w:fldChar w:fldCharType="begin"/>
            </w:r>
            <w:r w:rsidR="00AC466F" w:rsidRPr="00553728">
              <w:rPr>
                <w:noProof/>
                <w:webHidden/>
                <w:color w:val="32475A"/>
              </w:rPr>
              <w:instrText xml:space="preserve"> PAGEREF _Toc35349500 \h </w:instrText>
            </w:r>
            <w:r w:rsidR="00AC466F" w:rsidRPr="00553728">
              <w:rPr>
                <w:noProof/>
                <w:webHidden/>
                <w:color w:val="32475A"/>
              </w:rPr>
            </w:r>
            <w:r w:rsidR="00AC466F" w:rsidRPr="00553728">
              <w:rPr>
                <w:noProof/>
                <w:webHidden/>
                <w:color w:val="32475A"/>
              </w:rPr>
              <w:fldChar w:fldCharType="separate"/>
            </w:r>
            <w:r w:rsidR="005A0118">
              <w:rPr>
                <w:noProof/>
                <w:webHidden/>
                <w:color w:val="32475A"/>
              </w:rPr>
              <w:t>7</w:t>
            </w:r>
            <w:r w:rsidR="00AC466F" w:rsidRPr="00553728">
              <w:rPr>
                <w:noProof/>
                <w:webHidden/>
                <w:color w:val="32475A"/>
              </w:rPr>
              <w:fldChar w:fldCharType="end"/>
            </w:r>
          </w:hyperlink>
        </w:p>
        <w:p w14:paraId="339D94E7" w14:textId="7C913BE0" w:rsidR="00405866" w:rsidRPr="00553728" w:rsidRDefault="00323CE1">
          <w:pPr>
            <w:rPr>
              <w:color w:val="32475A"/>
              <w:lang w:val="es-ES"/>
            </w:rPr>
          </w:pPr>
          <w:r w:rsidRPr="00553728">
            <w:rPr>
              <w:color w:val="32475A"/>
              <w:lang w:val="es-ES"/>
            </w:rPr>
            <w:fldChar w:fldCharType="end"/>
          </w:r>
        </w:p>
      </w:sdtContent>
    </w:sdt>
    <w:p w14:paraId="3F662DF8" w14:textId="417C1D9D" w:rsidR="00405866" w:rsidRPr="00553728" w:rsidRDefault="00323CE1">
      <w:pPr>
        <w:pBdr>
          <w:top w:val="nil"/>
          <w:left w:val="nil"/>
          <w:bottom w:val="nil"/>
          <w:right w:val="nil"/>
          <w:between w:val="nil"/>
        </w:pBdr>
        <w:rPr>
          <w:b/>
          <w:color w:val="32475A"/>
          <w:sz w:val="22"/>
          <w:szCs w:val="22"/>
          <w:lang w:val="es-ES"/>
        </w:rPr>
      </w:pPr>
      <w:r w:rsidRPr="00553728">
        <w:rPr>
          <w:color w:val="32475A"/>
          <w:lang w:val="es-ES"/>
        </w:rPr>
        <w:br w:type="page"/>
      </w:r>
    </w:p>
    <w:p w14:paraId="4DFE6AF2" w14:textId="675FC38F" w:rsidR="00405866" w:rsidRPr="00553728" w:rsidRDefault="00323CE1">
      <w:pPr>
        <w:pStyle w:val="Heading2"/>
        <w:rPr>
          <w:color w:val="32475A"/>
          <w:lang w:val="es-ES"/>
        </w:rPr>
      </w:pPr>
      <w:bookmarkStart w:id="1" w:name="_Toc35349478"/>
      <w:r w:rsidRPr="00553728">
        <w:rPr>
          <w:color w:val="32475A"/>
          <w:lang w:val="es-ES"/>
        </w:rPr>
        <w:lastRenderedPageBreak/>
        <w:t>Bienvenid</w:t>
      </w:r>
      <w:bookmarkEnd w:id="1"/>
      <w:r w:rsidR="009910E1">
        <w:rPr>
          <w:color w:val="32475A"/>
          <w:lang w:val="es-ES"/>
        </w:rPr>
        <w:t>a</w:t>
      </w:r>
    </w:p>
    <w:p w14:paraId="34599650" w14:textId="77777777" w:rsidR="00405866" w:rsidRPr="00553728" w:rsidRDefault="00323CE1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>Nos complace darte la bienvenida a {EMPRESA}. Como parte valiosa del equipo, esperamos que compartas nuestros objetivos en pro del éxito. {EMPRESA} está comprometida con la más alta calidad de servicio en todos los aspectos de nuestro negocio. Esperamos que tengas una carrera larga y exitosa con nosotros.</w:t>
      </w:r>
    </w:p>
    <w:p w14:paraId="6BE85114" w14:textId="77777777" w:rsidR="00405866" w:rsidRPr="00553728" w:rsidRDefault="00405866">
      <w:pPr>
        <w:rPr>
          <w:color w:val="32475A"/>
          <w:lang w:val="es-ES"/>
        </w:rPr>
      </w:pPr>
    </w:p>
    <w:p w14:paraId="4A7B5A2F" w14:textId="77777777" w:rsidR="00405866" w:rsidRPr="00553728" w:rsidRDefault="00323CE1">
      <w:pPr>
        <w:pStyle w:val="Heading2"/>
        <w:rPr>
          <w:color w:val="32475A"/>
          <w:lang w:val="es-ES"/>
        </w:rPr>
      </w:pPr>
      <w:bookmarkStart w:id="2" w:name="_Toc35349479"/>
      <w:r w:rsidRPr="00553728">
        <w:rPr>
          <w:color w:val="32475A"/>
          <w:lang w:val="es-ES"/>
        </w:rPr>
        <w:t>Misión</w:t>
      </w:r>
      <w:bookmarkEnd w:id="2"/>
    </w:p>
    <w:p w14:paraId="793FA8E5" w14:textId="2707FD13" w:rsidR="00405866" w:rsidRPr="00553728" w:rsidRDefault="00323CE1">
      <w:pPr>
        <w:rPr>
          <w:i/>
          <w:color w:val="32475A"/>
          <w:lang w:val="es-ES"/>
        </w:rPr>
      </w:pPr>
      <w:r w:rsidRPr="00553728">
        <w:rPr>
          <w:i/>
          <w:color w:val="32475A"/>
          <w:lang w:val="es-ES"/>
        </w:rPr>
        <w:t>Entrega</w:t>
      </w:r>
      <w:r w:rsidR="005A5014" w:rsidRPr="00553728">
        <w:rPr>
          <w:i/>
          <w:color w:val="32475A"/>
          <w:lang w:val="es-ES"/>
        </w:rPr>
        <w:t>mos</w:t>
      </w:r>
      <w:r w:rsidRPr="00553728">
        <w:rPr>
          <w:i/>
          <w:color w:val="32475A"/>
          <w:lang w:val="es-ES"/>
        </w:rPr>
        <w:t xml:space="preserve"> valor a través de productos de calidad a precios asequibles.</w:t>
      </w:r>
    </w:p>
    <w:p w14:paraId="1A3F41A5" w14:textId="77777777" w:rsidR="00405866" w:rsidRPr="00553728" w:rsidRDefault="00405866">
      <w:pPr>
        <w:rPr>
          <w:color w:val="32475A"/>
          <w:lang w:val="es-ES"/>
        </w:rPr>
      </w:pPr>
    </w:p>
    <w:p w14:paraId="07C61283" w14:textId="77777777" w:rsidR="00405866" w:rsidRPr="00553728" w:rsidRDefault="00323CE1">
      <w:pPr>
        <w:pStyle w:val="Heading2"/>
        <w:rPr>
          <w:color w:val="32475A"/>
          <w:highlight w:val="yellow"/>
          <w:lang w:val="es-ES"/>
        </w:rPr>
      </w:pPr>
      <w:bookmarkStart w:id="3" w:name="_Toc35349480"/>
      <w:r w:rsidRPr="00553728">
        <w:rPr>
          <w:color w:val="32475A"/>
          <w:lang w:val="es-ES"/>
        </w:rPr>
        <w:t>Visión general</w:t>
      </w:r>
      <w:bookmarkEnd w:id="3"/>
    </w:p>
    <w:p w14:paraId="54C0EE93" w14:textId="0CEC7EA5" w:rsidR="00405866" w:rsidRPr="00553728" w:rsidRDefault="00323CE1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>El manual de cultura del empleado ha sido creado para proporcionar pautas generales sobre las políticas, los beneficios y las expectativas de {EMPRESA}. Se trata de una guía para familiarizarte con qui</w:t>
      </w:r>
      <w:r w:rsidR="005A5014" w:rsidRPr="00553728">
        <w:rPr>
          <w:color w:val="32475A"/>
          <w:lang w:val="es-ES"/>
        </w:rPr>
        <w:t>é</w:t>
      </w:r>
      <w:r w:rsidRPr="00553728">
        <w:rPr>
          <w:color w:val="32475A"/>
          <w:lang w:val="es-ES"/>
        </w:rPr>
        <w:t>nes somos y qué hacemos, así como para compartir parte de la cultura, privilegios y obligaciones de tu empleo con nosotros.</w:t>
      </w:r>
    </w:p>
    <w:p w14:paraId="088D6615" w14:textId="77777777" w:rsidR="00405866" w:rsidRPr="00553728" w:rsidRDefault="00405866">
      <w:pPr>
        <w:rPr>
          <w:color w:val="32475A"/>
          <w:lang w:val="es-ES"/>
        </w:rPr>
      </w:pPr>
    </w:p>
    <w:p w14:paraId="3391DD97" w14:textId="77777777" w:rsidR="00405866" w:rsidRPr="00553728" w:rsidRDefault="00323CE1">
      <w:pPr>
        <w:rPr>
          <w:color w:val="32475A"/>
          <w:lang w:val="es-ES"/>
        </w:rPr>
      </w:pPr>
      <w:r w:rsidRPr="00553728">
        <w:rPr>
          <w:b/>
          <w:color w:val="32475A"/>
          <w:sz w:val="26"/>
          <w:szCs w:val="26"/>
          <w:lang w:val="es-ES"/>
        </w:rPr>
        <w:t>¿Quiénes somos?</w:t>
      </w:r>
    </w:p>
    <w:p w14:paraId="7DEEB8E7" w14:textId="77777777" w:rsidR="00405866" w:rsidRPr="00553728" w:rsidRDefault="00323CE1">
      <w:pPr>
        <w:rPr>
          <w:color w:val="32475A"/>
          <w:sz w:val="26"/>
          <w:szCs w:val="26"/>
          <w:lang w:val="es-ES"/>
        </w:rPr>
      </w:pPr>
      <w:r w:rsidRPr="00553728">
        <w:rPr>
          <w:color w:val="32475A"/>
          <w:sz w:val="26"/>
          <w:szCs w:val="26"/>
          <w:lang w:val="es-ES"/>
        </w:rPr>
        <w:t>Fundada en {AÑO} por {PERSONA O PERSONAS}, {EMPRESA} tiene:</w:t>
      </w:r>
    </w:p>
    <w:p w14:paraId="4A3867F5" w14:textId="77777777" w:rsidR="00405866" w:rsidRPr="00553728" w:rsidRDefault="00323CE1">
      <w:pPr>
        <w:rPr>
          <w:color w:val="32475A"/>
          <w:sz w:val="26"/>
          <w:szCs w:val="26"/>
          <w:lang w:val="es-ES"/>
        </w:rPr>
      </w:pPr>
      <w:r w:rsidRPr="00553728">
        <w:rPr>
          <w:color w:val="32475A"/>
          <w:sz w:val="26"/>
          <w:szCs w:val="26"/>
          <w:lang w:val="es-ES"/>
        </w:rPr>
        <w:t>X clientes atendidos</w:t>
      </w:r>
    </w:p>
    <w:p w14:paraId="70F90D86" w14:textId="77777777" w:rsidR="00405866" w:rsidRPr="00553728" w:rsidRDefault="00323CE1">
      <w:pPr>
        <w:rPr>
          <w:color w:val="32475A"/>
          <w:sz w:val="26"/>
          <w:szCs w:val="26"/>
          <w:lang w:val="es-ES"/>
        </w:rPr>
      </w:pPr>
      <w:r w:rsidRPr="00553728">
        <w:rPr>
          <w:color w:val="32475A"/>
          <w:sz w:val="26"/>
          <w:szCs w:val="26"/>
          <w:lang w:val="es-ES"/>
        </w:rPr>
        <w:t>Ha crecido de X empleados a X empleados en {AÑO}</w:t>
      </w:r>
    </w:p>
    <w:p w14:paraId="1D88C09F" w14:textId="77777777" w:rsidR="00405866" w:rsidRPr="00553728" w:rsidRDefault="00323CE1">
      <w:pPr>
        <w:rPr>
          <w:color w:val="32475A"/>
          <w:sz w:val="26"/>
          <w:szCs w:val="26"/>
          <w:lang w:val="es-ES"/>
        </w:rPr>
      </w:pPr>
      <w:r w:rsidRPr="00553728">
        <w:rPr>
          <w:color w:val="32475A"/>
          <w:sz w:val="26"/>
          <w:szCs w:val="26"/>
          <w:lang w:val="es-ES"/>
        </w:rPr>
        <w:t>Ha producido {X}</w:t>
      </w:r>
    </w:p>
    <w:p w14:paraId="22525FD1" w14:textId="77777777" w:rsidR="00405866" w:rsidRPr="00553728" w:rsidRDefault="00323CE1">
      <w:pPr>
        <w:rPr>
          <w:color w:val="32475A"/>
          <w:sz w:val="26"/>
          <w:szCs w:val="26"/>
          <w:lang w:val="es-ES"/>
        </w:rPr>
      </w:pPr>
      <w:r w:rsidRPr="00553728">
        <w:rPr>
          <w:color w:val="32475A"/>
          <w:sz w:val="26"/>
          <w:szCs w:val="26"/>
          <w:lang w:val="es-ES"/>
        </w:rPr>
        <w:t>Y ampliado a {X y X}</w:t>
      </w:r>
    </w:p>
    <w:p w14:paraId="4D32966A" w14:textId="77777777" w:rsidR="00405866" w:rsidRPr="00553728" w:rsidRDefault="00405866">
      <w:pPr>
        <w:rPr>
          <w:color w:val="32475A"/>
          <w:highlight w:val="yellow"/>
          <w:lang w:val="es-ES"/>
        </w:rPr>
      </w:pPr>
    </w:p>
    <w:p w14:paraId="28C130E8" w14:textId="77777777" w:rsidR="00405866" w:rsidRPr="00553728" w:rsidRDefault="00323CE1">
      <w:pPr>
        <w:pStyle w:val="Heading2"/>
        <w:rPr>
          <w:color w:val="32475A"/>
          <w:lang w:val="es-ES"/>
        </w:rPr>
      </w:pPr>
      <w:bookmarkStart w:id="4" w:name="_Toc35349481"/>
      <w:r w:rsidRPr="00553728">
        <w:rPr>
          <w:color w:val="32475A"/>
          <w:lang w:val="es-ES"/>
        </w:rPr>
        <w:t>¿Qué hacemos?</w:t>
      </w:r>
      <w:bookmarkEnd w:id="4"/>
    </w:p>
    <w:p w14:paraId="167E0A4D" w14:textId="77777777" w:rsidR="00405866" w:rsidRPr="00553728" w:rsidRDefault="00323CE1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>Descripción del {PRODUCTO / SERVICIO}</w:t>
      </w:r>
    </w:p>
    <w:p w14:paraId="7C5DF387" w14:textId="77777777" w:rsidR="00405866" w:rsidRPr="00553728" w:rsidRDefault="00405866">
      <w:pPr>
        <w:rPr>
          <w:color w:val="32475A"/>
          <w:highlight w:val="yellow"/>
          <w:lang w:val="es-ES"/>
        </w:rPr>
      </w:pPr>
    </w:p>
    <w:p w14:paraId="3B546DCA" w14:textId="77777777" w:rsidR="00405866" w:rsidRPr="00553728" w:rsidRDefault="00323CE1">
      <w:pPr>
        <w:pStyle w:val="Heading2"/>
        <w:pBdr>
          <w:top w:val="nil"/>
          <w:left w:val="nil"/>
          <w:bottom w:val="nil"/>
          <w:right w:val="nil"/>
          <w:between w:val="nil"/>
        </w:pBdr>
        <w:rPr>
          <w:color w:val="32475A"/>
          <w:lang w:val="es-ES"/>
        </w:rPr>
      </w:pPr>
      <w:bookmarkStart w:id="5" w:name="_heading=h.oxmbp8jo4pfx" w:colFirst="0" w:colLast="0"/>
      <w:bookmarkStart w:id="6" w:name="_Toc35349482"/>
      <w:bookmarkEnd w:id="5"/>
      <w:r w:rsidRPr="00553728">
        <w:rPr>
          <w:color w:val="32475A"/>
          <w:lang w:val="es-ES"/>
        </w:rPr>
        <w:t>Valores</w:t>
      </w:r>
      <w:bookmarkEnd w:id="6"/>
    </w:p>
    <w:p w14:paraId="3104C004" w14:textId="77777777" w:rsidR="00405866" w:rsidRPr="00553728" w:rsidRDefault="00323CE1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>{EMPRESA} y sus empleados tienen:</w:t>
      </w:r>
    </w:p>
    <w:p w14:paraId="1E4726EE" w14:textId="77777777" w:rsidR="00405866" w:rsidRPr="00553728" w:rsidRDefault="00323CE1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>Compromiso con la integridad</w:t>
      </w:r>
    </w:p>
    <w:p w14:paraId="2AAD4B42" w14:textId="77777777" w:rsidR="00405866" w:rsidRPr="00553728" w:rsidRDefault="00323CE1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>Compromiso con la calidad</w:t>
      </w:r>
    </w:p>
    <w:p w14:paraId="552CF1CD" w14:textId="77777777" w:rsidR="00405866" w:rsidRPr="00553728" w:rsidRDefault="00323CE1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>Compromiso con la innovación y la excelencia</w:t>
      </w:r>
    </w:p>
    <w:p w14:paraId="3845229C" w14:textId="77777777" w:rsidR="00405866" w:rsidRPr="00553728" w:rsidRDefault="00323CE1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>Y un compromiso para construir comunidades fuertes</w:t>
      </w:r>
    </w:p>
    <w:p w14:paraId="4F4D8C0B" w14:textId="77777777" w:rsidR="00405866" w:rsidRPr="00553728" w:rsidRDefault="00405866">
      <w:pPr>
        <w:rPr>
          <w:color w:val="32475A"/>
          <w:lang w:val="es-ES"/>
        </w:rPr>
      </w:pPr>
    </w:p>
    <w:p w14:paraId="31816FC1" w14:textId="77777777" w:rsidR="00182A3A" w:rsidRDefault="00182A3A">
      <w:pPr>
        <w:rPr>
          <w:rFonts w:eastAsiaTheme="majorEastAsia" w:cstheme="majorBidi"/>
          <w:b/>
          <w:bCs/>
          <w:color w:val="32475A"/>
          <w:lang w:val="es-ES"/>
        </w:rPr>
      </w:pPr>
      <w:bookmarkStart w:id="7" w:name="_Toc35349483"/>
      <w:r>
        <w:rPr>
          <w:b/>
          <w:bCs/>
          <w:color w:val="32475A"/>
          <w:lang w:val="es-ES"/>
        </w:rPr>
        <w:br w:type="page"/>
      </w:r>
    </w:p>
    <w:p w14:paraId="6D0265E0" w14:textId="34335CF2" w:rsidR="00405866" w:rsidRPr="009E51B5" w:rsidRDefault="00323CE1">
      <w:pPr>
        <w:pStyle w:val="Heading3"/>
        <w:rPr>
          <w:b/>
          <w:bCs/>
          <w:color w:val="32475A"/>
          <w:lang w:val="es-ES"/>
        </w:rPr>
      </w:pPr>
      <w:r w:rsidRPr="009E51B5">
        <w:rPr>
          <w:b/>
          <w:bCs/>
          <w:color w:val="32475A"/>
          <w:lang w:val="es-ES"/>
        </w:rPr>
        <w:lastRenderedPageBreak/>
        <w:t>Equipo de liderazgo</w:t>
      </w:r>
      <w:bookmarkEnd w:id="7"/>
    </w:p>
    <w:tbl>
      <w:tblPr>
        <w:tblStyle w:val="a"/>
        <w:tblpPr w:leftFromText="141" w:rightFromText="141" w:vertAnchor="text" w:horzAnchor="margin" w:tblpXSpec="center" w:tblpY="170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251EAC" w:rsidRPr="00553728" w14:paraId="708ED316" w14:textId="77777777" w:rsidTr="00E651B2">
        <w:tc>
          <w:tcPr>
            <w:tcW w:w="3596" w:type="dxa"/>
            <w:vAlign w:val="center"/>
          </w:tcPr>
          <w:p w14:paraId="6837FAFD" w14:textId="77777777" w:rsidR="00251EAC" w:rsidRPr="00553728" w:rsidRDefault="00251EAC" w:rsidP="00E651B2">
            <w:pPr>
              <w:jc w:val="center"/>
              <w:rPr>
                <w:color w:val="32475A"/>
                <w:lang w:val="es-ES"/>
              </w:rPr>
            </w:pPr>
            <w:r w:rsidRPr="00553728">
              <w:rPr>
                <w:noProof/>
                <w:color w:val="32475A"/>
                <w:lang w:val="es-ES"/>
              </w:rPr>
              <w:drawing>
                <wp:inline distT="0" distB="0" distL="0" distR="0" wp14:anchorId="64053E41" wp14:editId="38323E1F">
                  <wp:extent cx="2100596" cy="1345472"/>
                  <wp:effectExtent l="0" t="0" r="0" b="0"/>
                  <wp:docPr id="22" name="image2.png" descr="../../../Downloads/l60H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/../../Downloads/l60Hf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96" cy="1345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6A4AD20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Nombre</w:t>
            </w:r>
          </w:p>
          <w:p w14:paraId="36929013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División</w:t>
            </w:r>
          </w:p>
          <w:p w14:paraId="2FADEE83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3597" w:type="dxa"/>
            <w:vAlign w:val="center"/>
          </w:tcPr>
          <w:p w14:paraId="3EA3E79D" w14:textId="77777777" w:rsidR="00251EAC" w:rsidRPr="00553728" w:rsidRDefault="00251EAC" w:rsidP="00E651B2">
            <w:pPr>
              <w:jc w:val="center"/>
              <w:rPr>
                <w:color w:val="32475A"/>
                <w:lang w:val="es-ES"/>
              </w:rPr>
            </w:pPr>
            <w:r w:rsidRPr="00553728">
              <w:rPr>
                <w:noProof/>
                <w:color w:val="32475A"/>
                <w:lang w:val="es-ES"/>
              </w:rPr>
              <w:drawing>
                <wp:inline distT="0" distB="0" distL="0" distR="0" wp14:anchorId="7A86046C" wp14:editId="0264A949">
                  <wp:extent cx="2100596" cy="1345472"/>
                  <wp:effectExtent l="0" t="0" r="0" b="0"/>
                  <wp:docPr id="21" name="image2.png" descr="../../../Downloads/l60H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/../../Downloads/l60Hf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96" cy="1345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0F94B93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Nombre</w:t>
            </w:r>
          </w:p>
          <w:p w14:paraId="66D52290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División</w:t>
            </w:r>
          </w:p>
          <w:p w14:paraId="199BD830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3597" w:type="dxa"/>
            <w:vAlign w:val="center"/>
          </w:tcPr>
          <w:p w14:paraId="0AC1762B" w14:textId="77777777" w:rsidR="00251EAC" w:rsidRPr="00553728" w:rsidRDefault="00251EAC" w:rsidP="00E651B2">
            <w:pPr>
              <w:jc w:val="center"/>
              <w:rPr>
                <w:color w:val="32475A"/>
                <w:lang w:val="es-ES"/>
              </w:rPr>
            </w:pPr>
            <w:r w:rsidRPr="00553728">
              <w:rPr>
                <w:noProof/>
                <w:color w:val="32475A"/>
                <w:lang w:val="es-ES"/>
              </w:rPr>
              <w:drawing>
                <wp:inline distT="0" distB="0" distL="0" distR="0" wp14:anchorId="6ABF0758" wp14:editId="3D89B328">
                  <wp:extent cx="2100596" cy="1345472"/>
                  <wp:effectExtent l="0" t="0" r="0" b="0"/>
                  <wp:docPr id="24" name="image2.png" descr="../../../Downloads/l60H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/../../Downloads/l60Hf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96" cy="1345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ADF0319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Nombre</w:t>
            </w:r>
          </w:p>
          <w:p w14:paraId="1886A7C2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División</w:t>
            </w:r>
          </w:p>
          <w:p w14:paraId="00DE7082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Título</w:t>
            </w:r>
          </w:p>
        </w:tc>
      </w:tr>
      <w:tr w:rsidR="00251EAC" w:rsidRPr="00553728" w14:paraId="7987A657" w14:textId="77777777" w:rsidTr="00E651B2">
        <w:tc>
          <w:tcPr>
            <w:tcW w:w="3596" w:type="dxa"/>
            <w:vAlign w:val="center"/>
          </w:tcPr>
          <w:p w14:paraId="3244E51C" w14:textId="77777777" w:rsidR="00251EAC" w:rsidRPr="00553728" w:rsidRDefault="00251EAC" w:rsidP="00E651B2">
            <w:pPr>
              <w:jc w:val="center"/>
              <w:rPr>
                <w:color w:val="32475A"/>
                <w:lang w:val="es-ES"/>
              </w:rPr>
            </w:pPr>
            <w:r w:rsidRPr="00553728">
              <w:rPr>
                <w:noProof/>
                <w:color w:val="32475A"/>
                <w:lang w:val="es-ES"/>
              </w:rPr>
              <w:drawing>
                <wp:inline distT="0" distB="0" distL="0" distR="0" wp14:anchorId="66AADD7F" wp14:editId="4400346B">
                  <wp:extent cx="2100596" cy="1345472"/>
                  <wp:effectExtent l="0" t="0" r="0" b="0"/>
                  <wp:docPr id="23" name="image2.png" descr="../../../Downloads/l60H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/../../Downloads/l60Hf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96" cy="1345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163AC4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Nombre</w:t>
            </w:r>
          </w:p>
          <w:p w14:paraId="27D931A5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División</w:t>
            </w:r>
          </w:p>
          <w:p w14:paraId="52524282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3597" w:type="dxa"/>
            <w:vAlign w:val="center"/>
          </w:tcPr>
          <w:p w14:paraId="38CE5E94" w14:textId="77777777" w:rsidR="00251EAC" w:rsidRPr="00553728" w:rsidRDefault="00251EAC" w:rsidP="00E651B2">
            <w:pPr>
              <w:jc w:val="center"/>
              <w:rPr>
                <w:color w:val="32475A"/>
                <w:lang w:val="es-ES"/>
              </w:rPr>
            </w:pPr>
            <w:r w:rsidRPr="00553728">
              <w:rPr>
                <w:noProof/>
                <w:color w:val="32475A"/>
                <w:lang w:val="es-ES"/>
              </w:rPr>
              <w:drawing>
                <wp:inline distT="0" distB="0" distL="0" distR="0" wp14:anchorId="56E7BA32" wp14:editId="12DEFB64">
                  <wp:extent cx="2100596" cy="1345472"/>
                  <wp:effectExtent l="0" t="0" r="0" b="0"/>
                  <wp:docPr id="26" name="image2.png" descr="../../../Downloads/l60H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/../../Downloads/l60Hf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96" cy="1345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0F1613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Nombre</w:t>
            </w:r>
          </w:p>
          <w:p w14:paraId="3DCECD97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División</w:t>
            </w:r>
          </w:p>
          <w:p w14:paraId="41B1E8E8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3597" w:type="dxa"/>
            <w:vAlign w:val="center"/>
          </w:tcPr>
          <w:p w14:paraId="6140D7F5" w14:textId="77777777" w:rsidR="00251EAC" w:rsidRPr="00553728" w:rsidRDefault="00251EAC" w:rsidP="00E651B2">
            <w:pPr>
              <w:jc w:val="center"/>
              <w:rPr>
                <w:color w:val="32475A"/>
                <w:lang w:val="es-ES"/>
              </w:rPr>
            </w:pPr>
            <w:r w:rsidRPr="00553728">
              <w:rPr>
                <w:noProof/>
                <w:color w:val="32475A"/>
                <w:lang w:val="es-ES"/>
              </w:rPr>
              <w:drawing>
                <wp:inline distT="0" distB="0" distL="0" distR="0" wp14:anchorId="0F5EDC09" wp14:editId="452BFB4B">
                  <wp:extent cx="2100596" cy="1345472"/>
                  <wp:effectExtent l="0" t="0" r="0" b="0"/>
                  <wp:docPr id="25" name="image2.png" descr="../../../Downloads/l60H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../../../Downloads/l60Hf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96" cy="13454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A9BD61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Nombre</w:t>
            </w:r>
          </w:p>
          <w:p w14:paraId="7DD2F0E0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División</w:t>
            </w:r>
          </w:p>
          <w:p w14:paraId="206FBBE3" w14:textId="77777777" w:rsidR="00251EAC" w:rsidRPr="00553728" w:rsidRDefault="00251EAC" w:rsidP="00E651B2">
            <w:pPr>
              <w:jc w:val="center"/>
              <w:rPr>
                <w:b/>
                <w:color w:val="32475A"/>
                <w:sz w:val="20"/>
                <w:szCs w:val="20"/>
                <w:lang w:val="es-ES"/>
              </w:rPr>
            </w:pPr>
            <w:r w:rsidRPr="00553728">
              <w:rPr>
                <w:b/>
                <w:color w:val="32475A"/>
                <w:sz w:val="20"/>
                <w:szCs w:val="20"/>
                <w:lang w:val="es-ES"/>
              </w:rPr>
              <w:t>Título</w:t>
            </w:r>
          </w:p>
        </w:tc>
      </w:tr>
    </w:tbl>
    <w:p w14:paraId="10A12609" w14:textId="77777777" w:rsidR="00405866" w:rsidRPr="00553728" w:rsidRDefault="0040586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32475A"/>
          <w:highlight w:val="yellow"/>
          <w:lang w:val="es-ES"/>
        </w:rPr>
      </w:pPr>
    </w:p>
    <w:p w14:paraId="113CD19B" w14:textId="77777777" w:rsidR="00405866" w:rsidRPr="00553728" w:rsidRDefault="00323CE1">
      <w:pPr>
        <w:pStyle w:val="Heading2"/>
        <w:rPr>
          <w:color w:val="32475A"/>
          <w:lang w:val="es-ES"/>
        </w:rPr>
      </w:pPr>
      <w:bookmarkStart w:id="8" w:name="_Toc35349484"/>
      <w:r w:rsidRPr="00553728">
        <w:rPr>
          <w:color w:val="32475A"/>
          <w:lang w:val="es-ES"/>
        </w:rPr>
        <w:t>Cultura de {EMPRESA}</w:t>
      </w:r>
      <w:bookmarkEnd w:id="8"/>
    </w:p>
    <w:p w14:paraId="6541F2D6" w14:textId="77777777" w:rsidR="00405866" w:rsidRPr="00553728" w:rsidRDefault="00323CE1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32475A"/>
          <w:lang w:val="es-ES"/>
        </w:rPr>
      </w:pPr>
      <w:r w:rsidRPr="00553728">
        <w:rPr>
          <w:rFonts w:eastAsia="Calibri" w:cs="Calibri"/>
          <w:color w:val="32475A"/>
          <w:lang w:val="es-ES"/>
        </w:rPr>
        <w:t xml:space="preserve"> </w:t>
      </w:r>
    </w:p>
    <w:p w14:paraId="2E0DD92E" w14:textId="77777777" w:rsidR="00405866" w:rsidRPr="009E51B5" w:rsidRDefault="00323CE1">
      <w:pPr>
        <w:pStyle w:val="Heading3"/>
        <w:rPr>
          <w:b/>
          <w:bCs/>
          <w:color w:val="32475A"/>
          <w:sz w:val="26"/>
          <w:szCs w:val="26"/>
          <w:lang w:val="es-ES"/>
        </w:rPr>
      </w:pPr>
      <w:bookmarkStart w:id="9" w:name="_Toc35349485"/>
      <w:r w:rsidRPr="009E51B5">
        <w:rPr>
          <w:b/>
          <w:bCs/>
          <w:color w:val="32475A"/>
          <w:lang w:val="es-ES"/>
        </w:rPr>
        <w:t>Contribuye</w:t>
      </w:r>
      <w:bookmarkEnd w:id="9"/>
    </w:p>
    <w:p w14:paraId="64518097" w14:textId="77777777" w:rsidR="00405866" w:rsidRPr="00553728" w:rsidRDefault="00323CE1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>{EMPRESA} cree que cada empleado es igualmente importante y queremos que participes. Habla, ofrece tu punto de vista, haz sugerencias. No esperes a que alguien pida tu opinión. Contribuye.</w:t>
      </w:r>
    </w:p>
    <w:p w14:paraId="25BF1A9E" w14:textId="77777777" w:rsidR="00405866" w:rsidRPr="00553728" w:rsidRDefault="0040586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32475A"/>
          <w:sz w:val="20"/>
          <w:szCs w:val="20"/>
          <w:lang w:val="es-ES"/>
        </w:rPr>
      </w:pPr>
    </w:p>
    <w:p w14:paraId="2F6CD93F" w14:textId="77777777" w:rsidR="00405866" w:rsidRPr="009E51B5" w:rsidRDefault="00323CE1">
      <w:pPr>
        <w:pStyle w:val="Heading3"/>
        <w:rPr>
          <w:b/>
          <w:bCs/>
          <w:color w:val="32475A"/>
          <w:lang w:val="es-ES"/>
        </w:rPr>
      </w:pPr>
      <w:bookmarkStart w:id="10" w:name="_Toc35349486"/>
      <w:r w:rsidRPr="009E51B5">
        <w:rPr>
          <w:b/>
          <w:bCs/>
          <w:color w:val="32475A"/>
          <w:lang w:val="es-ES"/>
        </w:rPr>
        <w:t>Haz lo que sea necesario</w:t>
      </w:r>
      <w:bookmarkEnd w:id="10"/>
      <w:r w:rsidRPr="009E51B5">
        <w:rPr>
          <w:b/>
          <w:bCs/>
          <w:color w:val="32475A"/>
          <w:lang w:val="es-ES"/>
        </w:rPr>
        <w:t xml:space="preserve"> </w:t>
      </w:r>
    </w:p>
    <w:p w14:paraId="0EE59FD0" w14:textId="77777777" w:rsidR="00182A3A" w:rsidRDefault="00323CE1" w:rsidP="00182A3A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>Los grandes resultados provienen de equipos donde los miembros están motivados y dispuestos a hacer lo que sea necesario para que las cosas sucedan. Tener buena disposición al trabajo hace que el equipo funcione mejor.</w:t>
      </w:r>
      <w:bookmarkStart w:id="11" w:name="_Toc35349487"/>
    </w:p>
    <w:p w14:paraId="0AE228D2" w14:textId="77777777" w:rsidR="00182A3A" w:rsidRDefault="00182A3A" w:rsidP="00182A3A">
      <w:pPr>
        <w:rPr>
          <w:color w:val="32475A"/>
          <w:lang w:val="es-ES"/>
        </w:rPr>
      </w:pPr>
    </w:p>
    <w:p w14:paraId="2F02FB5D" w14:textId="5380AFB9" w:rsidR="00405866" w:rsidRPr="00182A3A" w:rsidRDefault="00323CE1" w:rsidP="00182A3A">
      <w:pPr>
        <w:rPr>
          <w:color w:val="32475A"/>
          <w:lang w:val="es-ES"/>
        </w:rPr>
      </w:pPr>
      <w:r w:rsidRPr="009E51B5">
        <w:rPr>
          <w:b/>
          <w:bCs/>
          <w:color w:val="32475A"/>
          <w:lang w:val="es-ES"/>
        </w:rPr>
        <w:t>Busca soluciones, no problemas</w:t>
      </w:r>
      <w:bookmarkEnd w:id="11"/>
    </w:p>
    <w:p w14:paraId="4AB8B935" w14:textId="73EDF639" w:rsidR="00405866" w:rsidRPr="00251EAC" w:rsidRDefault="00323CE1">
      <w:pPr>
        <w:shd w:val="clear" w:color="auto" w:fill="FFFFFF"/>
        <w:rPr>
          <w:color w:val="32475A"/>
          <w:lang w:val="es-ES"/>
        </w:rPr>
      </w:pPr>
      <w:r w:rsidRPr="00553728">
        <w:rPr>
          <w:color w:val="32475A"/>
          <w:lang w:val="es-ES"/>
        </w:rPr>
        <w:t>En algún momento, surgirán los problemas. No busques culpables, trabaja con tu equipo para encontrar una solución.</w:t>
      </w:r>
    </w:p>
    <w:p w14:paraId="2BA60DA8" w14:textId="77777777" w:rsidR="00405866" w:rsidRPr="009E51B5" w:rsidRDefault="00323CE1">
      <w:pPr>
        <w:pStyle w:val="Heading3"/>
        <w:rPr>
          <w:b/>
          <w:bCs/>
          <w:color w:val="32475A"/>
          <w:lang w:val="es-ES"/>
        </w:rPr>
      </w:pPr>
      <w:bookmarkStart w:id="12" w:name="_Toc35349488"/>
      <w:r w:rsidRPr="009E51B5">
        <w:rPr>
          <w:b/>
          <w:bCs/>
          <w:color w:val="32475A"/>
          <w:lang w:val="es-ES"/>
        </w:rPr>
        <w:t>Llega temprano y siempre listo</w:t>
      </w:r>
      <w:bookmarkEnd w:id="12"/>
    </w:p>
    <w:p w14:paraId="1C66B2FC" w14:textId="72CBD37B" w:rsidR="00405866" w:rsidRPr="00553728" w:rsidRDefault="00323CE1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>Todos quieren trabajar en un equipo en el que los integrantes confían mutuamente.</w:t>
      </w:r>
      <w:r w:rsidR="007B5F66" w:rsidRPr="00553728">
        <w:rPr>
          <w:color w:val="32475A"/>
          <w:lang w:val="es-ES"/>
        </w:rPr>
        <w:t xml:space="preserve"> </w:t>
      </w:r>
      <w:r w:rsidRPr="00553728">
        <w:rPr>
          <w:color w:val="32475A"/>
          <w:lang w:val="es-ES"/>
        </w:rPr>
        <w:t xml:space="preserve">Creemos en que </w:t>
      </w:r>
      <w:r w:rsidRPr="00553728">
        <w:rPr>
          <w:rFonts w:eastAsia="Arial" w:cs="Arial"/>
          <w:color w:val="32475A"/>
          <w:sz w:val="21"/>
          <w:szCs w:val="21"/>
          <w:highlight w:val="white"/>
          <w:lang w:val="es-ES"/>
        </w:rPr>
        <w:t>«</w:t>
      </w:r>
      <w:r w:rsidRPr="00553728">
        <w:rPr>
          <w:color w:val="32475A"/>
          <w:lang w:val="es-ES"/>
        </w:rPr>
        <w:t>cuando llegas temprano llegas a tiempo, cuando llegas a tiempo llegas tarde y cuando llegas tarde estás perdido</w:t>
      </w:r>
      <w:r w:rsidRPr="00553728">
        <w:rPr>
          <w:rFonts w:eastAsia="Arial" w:cs="Arial"/>
          <w:color w:val="32475A"/>
          <w:sz w:val="21"/>
          <w:szCs w:val="21"/>
          <w:highlight w:val="white"/>
          <w:lang w:val="es-ES"/>
        </w:rPr>
        <w:t>»</w:t>
      </w:r>
      <w:r w:rsidRPr="00553728">
        <w:rPr>
          <w:color w:val="32475A"/>
          <w:lang w:val="es-ES"/>
        </w:rPr>
        <w:t>. Por eso, comienza a primera hora todos los días.</w:t>
      </w:r>
    </w:p>
    <w:p w14:paraId="2AED35EE" w14:textId="77777777" w:rsidR="00405866" w:rsidRPr="00553728" w:rsidRDefault="00405866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32475A"/>
          <w:sz w:val="20"/>
          <w:szCs w:val="20"/>
          <w:lang w:val="es-ES"/>
        </w:rPr>
      </w:pPr>
    </w:p>
    <w:p w14:paraId="693AB0C4" w14:textId="77777777" w:rsidR="00405866" w:rsidRPr="009E51B5" w:rsidRDefault="00323CE1">
      <w:pPr>
        <w:pStyle w:val="Heading3"/>
        <w:rPr>
          <w:b/>
          <w:bCs/>
          <w:color w:val="32475A"/>
          <w:lang w:val="es-ES"/>
        </w:rPr>
      </w:pPr>
      <w:bookmarkStart w:id="13" w:name="_Toc35349489"/>
      <w:r w:rsidRPr="009E51B5">
        <w:rPr>
          <w:b/>
          <w:bCs/>
          <w:color w:val="32475A"/>
          <w:lang w:val="es-ES"/>
        </w:rPr>
        <w:lastRenderedPageBreak/>
        <w:t>Sé agradable y respetuoso</w:t>
      </w:r>
      <w:bookmarkEnd w:id="13"/>
    </w:p>
    <w:p w14:paraId="0B9C5015" w14:textId="67BB264A" w:rsidR="00405866" w:rsidRPr="00553728" w:rsidRDefault="00323CE1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 xml:space="preserve">A todos nos gusta ser tratados con respeto. Decir </w:t>
      </w:r>
      <w:r w:rsidRPr="00553728">
        <w:rPr>
          <w:rFonts w:eastAsia="Arial" w:cs="Arial"/>
          <w:color w:val="32475A"/>
          <w:sz w:val="21"/>
          <w:szCs w:val="21"/>
          <w:highlight w:val="white"/>
          <w:lang w:val="es-ES"/>
        </w:rPr>
        <w:t>«</w:t>
      </w:r>
      <w:r w:rsidRPr="00553728">
        <w:rPr>
          <w:color w:val="32475A"/>
          <w:lang w:val="es-ES"/>
        </w:rPr>
        <w:t>por favor</w:t>
      </w:r>
      <w:r w:rsidRPr="00553728">
        <w:rPr>
          <w:rFonts w:eastAsia="Arial" w:cs="Arial"/>
          <w:color w:val="32475A"/>
          <w:sz w:val="21"/>
          <w:szCs w:val="21"/>
          <w:highlight w:val="white"/>
          <w:lang w:val="es-ES"/>
        </w:rPr>
        <w:t>»</w:t>
      </w:r>
      <w:r w:rsidRPr="00553728">
        <w:rPr>
          <w:color w:val="32475A"/>
          <w:lang w:val="es-ES"/>
        </w:rPr>
        <w:t xml:space="preserve"> y </w:t>
      </w:r>
      <w:r w:rsidRPr="00553728">
        <w:rPr>
          <w:rFonts w:eastAsia="Arial" w:cs="Arial"/>
          <w:color w:val="32475A"/>
          <w:sz w:val="21"/>
          <w:szCs w:val="21"/>
          <w:highlight w:val="white"/>
          <w:lang w:val="es-ES"/>
        </w:rPr>
        <w:t>«</w:t>
      </w:r>
      <w:r w:rsidRPr="00553728">
        <w:rPr>
          <w:color w:val="32475A"/>
          <w:lang w:val="es-ES"/>
        </w:rPr>
        <w:t>gracias</w:t>
      </w:r>
      <w:r w:rsidRPr="00553728">
        <w:rPr>
          <w:rFonts w:eastAsia="Arial" w:cs="Arial"/>
          <w:color w:val="32475A"/>
          <w:sz w:val="21"/>
          <w:szCs w:val="21"/>
          <w:highlight w:val="white"/>
          <w:lang w:val="es-ES"/>
        </w:rPr>
        <w:t>»</w:t>
      </w:r>
      <w:r w:rsidRPr="00553728">
        <w:rPr>
          <w:color w:val="32475A"/>
          <w:lang w:val="es-ES"/>
        </w:rPr>
        <w:t xml:space="preserve"> demuestran una actitud de respeto y cooperación. Aunque no siempre estemos de acuerdo, resolvemos nuestras diferencias y nos damos el beneficio de la duda. Mantenemos nuestra comunicación verbal y no verbal en un nivel respetuoso y nos tratamos de </w:t>
      </w:r>
      <w:r w:rsidR="000B078E" w:rsidRPr="00553728">
        <w:rPr>
          <w:color w:val="32475A"/>
          <w:lang w:val="es-ES"/>
        </w:rPr>
        <w:t>la</w:t>
      </w:r>
      <w:r w:rsidRPr="00553728">
        <w:rPr>
          <w:color w:val="32475A"/>
          <w:lang w:val="es-ES"/>
        </w:rPr>
        <w:t xml:space="preserve"> manera </w:t>
      </w:r>
      <w:r w:rsidR="000B078E" w:rsidRPr="00553728">
        <w:rPr>
          <w:color w:val="32475A"/>
          <w:lang w:val="es-ES"/>
        </w:rPr>
        <w:t xml:space="preserve">en </w:t>
      </w:r>
      <w:r w:rsidRPr="00553728">
        <w:rPr>
          <w:color w:val="32475A"/>
          <w:lang w:val="es-ES"/>
        </w:rPr>
        <w:t>que nos gustaría ser tratados. De hecho, somos respetuosos</w:t>
      </w:r>
      <w:r w:rsidR="007D1DB8" w:rsidRPr="00553728">
        <w:rPr>
          <w:color w:val="32475A"/>
          <w:lang w:val="es-ES"/>
        </w:rPr>
        <w:t>,</w:t>
      </w:r>
      <w:r w:rsidRPr="00553728">
        <w:rPr>
          <w:color w:val="32475A"/>
          <w:lang w:val="es-ES"/>
        </w:rPr>
        <w:t xml:space="preserve"> incluso cuando los demás no nos respet</w:t>
      </w:r>
      <w:r w:rsidR="007D1DB8" w:rsidRPr="00553728">
        <w:rPr>
          <w:color w:val="32475A"/>
          <w:lang w:val="es-ES"/>
        </w:rPr>
        <w:t>e</w:t>
      </w:r>
      <w:r w:rsidRPr="00553728">
        <w:rPr>
          <w:color w:val="32475A"/>
          <w:lang w:val="es-ES"/>
        </w:rPr>
        <w:t>n.</w:t>
      </w:r>
    </w:p>
    <w:p w14:paraId="06B8F94B" w14:textId="77777777" w:rsidR="00405866" w:rsidRPr="00553728" w:rsidRDefault="00405866">
      <w:pPr>
        <w:rPr>
          <w:color w:val="32475A"/>
          <w:lang w:val="es-ES"/>
        </w:rPr>
      </w:pPr>
    </w:p>
    <w:p w14:paraId="0140668D" w14:textId="77777777" w:rsidR="00405866" w:rsidRPr="009E51B5" w:rsidRDefault="00323CE1">
      <w:pPr>
        <w:pStyle w:val="Heading3"/>
        <w:rPr>
          <w:b/>
          <w:bCs/>
          <w:color w:val="32475A"/>
          <w:lang w:val="es-ES"/>
        </w:rPr>
      </w:pPr>
      <w:bookmarkStart w:id="14" w:name="_Toc35349490"/>
      <w:r w:rsidRPr="009E51B5">
        <w:rPr>
          <w:b/>
          <w:bCs/>
          <w:color w:val="32475A"/>
          <w:lang w:val="es-ES"/>
        </w:rPr>
        <w:t>Valora la singularidad y la diversidad</w:t>
      </w:r>
      <w:bookmarkEnd w:id="14"/>
    </w:p>
    <w:p w14:paraId="1EAADA75" w14:textId="77777777" w:rsidR="00405866" w:rsidRPr="00553728" w:rsidRDefault="00323CE1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>Somos una empresa diversa e inclusiva. Queremos que todos se sientan seguros para contribuir de manera única: hacer preguntas, ser curiosos y crecer. Hacemos un hábito de escuchar sin juzgar y nos enfocamos en las cosas buenas que la gente hace. No juzgamos y no ordenamos. Elogiamos y realizamos actos de bondad al azar.</w:t>
      </w:r>
    </w:p>
    <w:p w14:paraId="1B8B8CEE" w14:textId="77777777" w:rsidR="00405866" w:rsidRPr="00553728" w:rsidRDefault="00405866">
      <w:pPr>
        <w:rPr>
          <w:color w:val="32475A"/>
          <w:sz w:val="20"/>
          <w:szCs w:val="20"/>
          <w:lang w:val="es-ES"/>
        </w:rPr>
      </w:pPr>
    </w:p>
    <w:p w14:paraId="53AA3DF2" w14:textId="77777777" w:rsidR="00405866" w:rsidRPr="009E51B5" w:rsidRDefault="00323CE1">
      <w:pPr>
        <w:pStyle w:val="Heading3"/>
        <w:rPr>
          <w:b/>
          <w:bCs/>
          <w:color w:val="32475A"/>
          <w:lang w:val="es-ES"/>
        </w:rPr>
      </w:pPr>
      <w:bookmarkStart w:id="15" w:name="_Toc35349491"/>
      <w:r w:rsidRPr="009E51B5">
        <w:rPr>
          <w:b/>
          <w:bCs/>
          <w:color w:val="32475A"/>
          <w:lang w:val="es-ES"/>
        </w:rPr>
        <w:t>Mantén tu apariencia pulcra</w:t>
      </w:r>
      <w:bookmarkEnd w:id="15"/>
    </w:p>
    <w:p w14:paraId="451746F1" w14:textId="77777777" w:rsidR="00405866" w:rsidRPr="00553728" w:rsidRDefault="00323CE1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>Tu apariencia, comportamiento y hábitos personales crean la imagen que los clientes recordarán. Asiste al trabajo todos los días bien arreglado, vestido adecuadamente y listo para causar una excelente primera, segunda e interminable impresión.</w:t>
      </w:r>
    </w:p>
    <w:p w14:paraId="29095B6D" w14:textId="77777777" w:rsidR="00405866" w:rsidRPr="00553728" w:rsidRDefault="00405866">
      <w:pPr>
        <w:rPr>
          <w:color w:val="32475A"/>
          <w:lang w:val="es-ES"/>
        </w:rPr>
      </w:pPr>
    </w:p>
    <w:p w14:paraId="67053033" w14:textId="77777777" w:rsidR="00405866" w:rsidRPr="009E51B5" w:rsidRDefault="00323CE1">
      <w:pPr>
        <w:pStyle w:val="Heading3"/>
        <w:rPr>
          <w:b/>
          <w:bCs/>
          <w:color w:val="32475A"/>
          <w:lang w:val="es-ES"/>
        </w:rPr>
      </w:pPr>
      <w:bookmarkStart w:id="16" w:name="_Toc35349492"/>
      <w:r w:rsidRPr="009E51B5">
        <w:rPr>
          <w:b/>
          <w:bCs/>
          <w:color w:val="32475A"/>
          <w:lang w:val="es-ES"/>
        </w:rPr>
        <w:t>Deja tu equipaje en la puerta</w:t>
      </w:r>
      <w:bookmarkEnd w:id="16"/>
    </w:p>
    <w:p w14:paraId="4D16F8EE" w14:textId="52305A6E" w:rsidR="00405866" w:rsidRPr="00553728" w:rsidRDefault="00323CE1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 xml:space="preserve">Como miembros del equipo, traemos lo mejor de nosotros mismos a la oficina. Por eso creemos en </w:t>
      </w:r>
      <w:r w:rsidR="00EB6D65" w:rsidRPr="00553728">
        <w:rPr>
          <w:color w:val="32475A"/>
          <w:lang w:val="es-ES"/>
        </w:rPr>
        <w:t xml:space="preserve">la premisa de </w:t>
      </w:r>
      <w:r w:rsidRPr="00553728">
        <w:rPr>
          <w:rFonts w:eastAsia="Arial" w:cs="Arial"/>
          <w:color w:val="32475A"/>
          <w:sz w:val="21"/>
          <w:szCs w:val="21"/>
          <w:highlight w:val="white"/>
          <w:lang w:val="es-ES"/>
        </w:rPr>
        <w:t>«</w:t>
      </w:r>
      <w:r w:rsidRPr="00553728">
        <w:rPr>
          <w:color w:val="32475A"/>
          <w:lang w:val="es-ES"/>
        </w:rPr>
        <w:t>dejar nuestro equipaje en la puerta</w:t>
      </w:r>
      <w:r w:rsidRPr="00553728">
        <w:rPr>
          <w:rFonts w:eastAsia="Arial" w:cs="Arial"/>
          <w:color w:val="32475A"/>
          <w:sz w:val="21"/>
          <w:szCs w:val="21"/>
          <w:highlight w:val="white"/>
          <w:lang w:val="es-ES"/>
        </w:rPr>
        <w:t>»</w:t>
      </w:r>
      <w:r w:rsidRPr="00553728">
        <w:rPr>
          <w:color w:val="32475A"/>
          <w:lang w:val="es-ES"/>
        </w:rPr>
        <w:t xml:space="preserve"> y no permitir que los problemas de nuestra vida personal afecten negativamente a nuestros colaboradores.</w:t>
      </w:r>
    </w:p>
    <w:p w14:paraId="0558AB97" w14:textId="77777777" w:rsidR="00405866" w:rsidRPr="00553728" w:rsidRDefault="00405866">
      <w:pPr>
        <w:rPr>
          <w:color w:val="32475A"/>
          <w:sz w:val="22"/>
          <w:szCs w:val="22"/>
          <w:lang w:val="es-ES"/>
        </w:rPr>
      </w:pPr>
    </w:p>
    <w:p w14:paraId="35BB6D43" w14:textId="77777777" w:rsidR="00405866" w:rsidRPr="009E51B5" w:rsidRDefault="00323CE1">
      <w:pPr>
        <w:pStyle w:val="Heading3"/>
        <w:rPr>
          <w:b/>
          <w:bCs/>
          <w:color w:val="32475A"/>
          <w:lang w:val="es-ES"/>
        </w:rPr>
      </w:pPr>
      <w:bookmarkStart w:id="17" w:name="_Toc35349493"/>
      <w:r w:rsidRPr="009E51B5">
        <w:rPr>
          <w:b/>
          <w:bCs/>
          <w:color w:val="32475A"/>
          <w:lang w:val="es-ES"/>
        </w:rPr>
        <w:t>Practica el liderazgo</w:t>
      </w:r>
      <w:bookmarkEnd w:id="17"/>
    </w:p>
    <w:p w14:paraId="725B8006" w14:textId="286B084D" w:rsidR="00405866" w:rsidRPr="00553728" w:rsidRDefault="00323CE1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>Somos líderes de servicio. Los miembros del equipo son humildes y dan un ejemplo de amabilidad, apoyo e inspiración en todos los sentidos. Somos ecuánimes y predecibles. Hacemos lo correcto, incluso cuando nadie est</w:t>
      </w:r>
      <w:r w:rsidR="00B326CF" w:rsidRPr="00553728">
        <w:rPr>
          <w:color w:val="32475A"/>
          <w:lang w:val="es-ES"/>
        </w:rPr>
        <w:t>é</w:t>
      </w:r>
      <w:r w:rsidRPr="00553728">
        <w:rPr>
          <w:color w:val="32475A"/>
          <w:lang w:val="es-ES"/>
        </w:rPr>
        <w:t xml:space="preserve"> mirando. Servimos a otros, queremos que el equipo tenga éxito y no buscamos </w:t>
      </w:r>
      <w:r w:rsidR="00B326CF" w:rsidRPr="00553728">
        <w:rPr>
          <w:color w:val="32475A"/>
          <w:lang w:val="es-ES"/>
        </w:rPr>
        <w:t xml:space="preserve">el </w:t>
      </w:r>
      <w:r w:rsidRPr="00553728">
        <w:rPr>
          <w:color w:val="32475A"/>
          <w:lang w:val="es-ES"/>
        </w:rPr>
        <w:t>crédito individual.</w:t>
      </w:r>
    </w:p>
    <w:p w14:paraId="3B4B5A78" w14:textId="77777777" w:rsidR="00405866" w:rsidRPr="00553728" w:rsidRDefault="00405866">
      <w:pPr>
        <w:rPr>
          <w:color w:val="32475A"/>
          <w:sz w:val="22"/>
          <w:szCs w:val="22"/>
          <w:lang w:val="es-ES"/>
        </w:rPr>
      </w:pPr>
    </w:p>
    <w:p w14:paraId="54DA83D6" w14:textId="77777777" w:rsidR="00405866" w:rsidRPr="009E51B5" w:rsidRDefault="00323CE1">
      <w:pPr>
        <w:pStyle w:val="Heading3"/>
        <w:rPr>
          <w:b/>
          <w:bCs/>
          <w:color w:val="32475A"/>
          <w:lang w:val="es-ES"/>
        </w:rPr>
      </w:pPr>
      <w:bookmarkStart w:id="18" w:name="_Toc35349494"/>
      <w:r w:rsidRPr="009E51B5">
        <w:rPr>
          <w:b/>
          <w:bCs/>
          <w:color w:val="32475A"/>
          <w:lang w:val="es-ES"/>
        </w:rPr>
        <w:t>Aborda los problemas desde la fuente</w:t>
      </w:r>
      <w:bookmarkEnd w:id="18"/>
    </w:p>
    <w:p w14:paraId="5E008534" w14:textId="77777777" w:rsidR="00405866" w:rsidRPr="00553728" w:rsidRDefault="00323CE1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 xml:space="preserve">Cuando los equipos progresan y trabajan juntos, a veces puede haber diferencias de opinión o malentendidos. Estos pueden ser tiempos de gran crecimiento. Si tienes un problema, acude a la persona involucrada. Es inaceptable difundir chismes o hablar a espaldas de una persona. Siempre aborda el origen del problema a través de una conversación. Encuentra una solución para que el equipo siga adelante. Si alguien viene a nosotros para hablar sobre otro miembro del equipo, siempre decimos: </w:t>
      </w:r>
      <w:r w:rsidRPr="00553728">
        <w:rPr>
          <w:rFonts w:eastAsia="Arial" w:cs="Arial"/>
          <w:color w:val="32475A"/>
          <w:sz w:val="21"/>
          <w:szCs w:val="21"/>
          <w:highlight w:val="white"/>
          <w:lang w:val="es-ES"/>
        </w:rPr>
        <w:t>«</w:t>
      </w:r>
      <w:r w:rsidRPr="00553728">
        <w:rPr>
          <w:color w:val="32475A"/>
          <w:lang w:val="es-ES"/>
        </w:rPr>
        <w:t>Creo que deberías hablar con él/ella directamente sobre esto, en vez de hacerlo conmigo</w:t>
      </w:r>
      <w:r w:rsidRPr="00553728">
        <w:rPr>
          <w:rFonts w:eastAsia="Arial" w:cs="Arial"/>
          <w:color w:val="32475A"/>
          <w:sz w:val="21"/>
          <w:szCs w:val="21"/>
          <w:highlight w:val="white"/>
          <w:lang w:val="es-ES"/>
        </w:rPr>
        <w:t>»</w:t>
      </w:r>
      <w:r w:rsidRPr="00553728">
        <w:rPr>
          <w:color w:val="32475A"/>
          <w:lang w:val="es-ES"/>
        </w:rPr>
        <w:t>.</w:t>
      </w:r>
    </w:p>
    <w:p w14:paraId="6E6E8F08" w14:textId="77777777" w:rsidR="00405866" w:rsidRPr="00553728" w:rsidRDefault="00405866">
      <w:pPr>
        <w:pStyle w:val="Heading2"/>
        <w:rPr>
          <w:color w:val="32475A"/>
          <w:lang w:val="es-ES"/>
        </w:rPr>
      </w:pPr>
    </w:p>
    <w:p w14:paraId="2272279C" w14:textId="2986D998" w:rsidR="00405866" w:rsidRPr="00553728" w:rsidRDefault="00323CE1">
      <w:pPr>
        <w:pStyle w:val="Heading2"/>
        <w:rPr>
          <w:color w:val="32475A"/>
          <w:lang w:val="es-ES"/>
        </w:rPr>
      </w:pPr>
      <w:bookmarkStart w:id="19" w:name="_heading=h.cg173apluc0o" w:colFirst="0" w:colLast="0"/>
      <w:bookmarkStart w:id="20" w:name="_Toc35349495"/>
      <w:bookmarkEnd w:id="19"/>
      <w:r w:rsidRPr="00553728">
        <w:rPr>
          <w:color w:val="32475A"/>
          <w:lang w:val="es-ES"/>
        </w:rPr>
        <w:t>Tu primer día</w:t>
      </w:r>
      <w:bookmarkEnd w:id="20"/>
      <w:r w:rsidR="007B5F66" w:rsidRPr="00553728">
        <w:rPr>
          <w:color w:val="32475A"/>
          <w:lang w:val="es-ES"/>
        </w:rPr>
        <w:t xml:space="preserve"> </w:t>
      </w:r>
    </w:p>
    <w:p w14:paraId="10664F56" w14:textId="08E9F042" w:rsidR="00405866" w:rsidRPr="00553728" w:rsidRDefault="00323CE1">
      <w:pPr>
        <w:shd w:val="clear" w:color="auto" w:fill="FFFFFF"/>
        <w:rPr>
          <w:color w:val="32475A"/>
          <w:lang w:val="es-ES"/>
        </w:rPr>
      </w:pPr>
      <w:r w:rsidRPr="00553728">
        <w:rPr>
          <w:color w:val="32475A"/>
          <w:lang w:val="es-ES"/>
        </w:rPr>
        <w:t xml:space="preserve">Bienvenido a {EMPRESA}. Tu éxito es importante para nuestro éxito. Te contratamos porque creemos que </w:t>
      </w:r>
      <w:r w:rsidR="00E60560" w:rsidRPr="00553728">
        <w:rPr>
          <w:color w:val="32475A"/>
          <w:lang w:val="es-ES"/>
        </w:rPr>
        <w:t>representas</w:t>
      </w:r>
      <w:r w:rsidRPr="00553728">
        <w:rPr>
          <w:color w:val="32475A"/>
          <w:lang w:val="es-ES"/>
        </w:rPr>
        <w:t xml:space="preserve"> una excelente opción. Por favor, llega a {XX}. Conocerás al resto del equipo, obtendrás un plano del terreno y recibirás una orientación inicial para obtener </w:t>
      </w:r>
      <w:r w:rsidRPr="00553728">
        <w:rPr>
          <w:color w:val="32475A"/>
          <w:lang w:val="es-ES"/>
        </w:rPr>
        <w:lastRenderedPageBreak/>
        <w:t xml:space="preserve">más información sobre {EMPRESA}. En seguida te presentarás con </w:t>
      </w:r>
      <w:r w:rsidR="009819E6" w:rsidRPr="00553728">
        <w:rPr>
          <w:color w:val="32475A"/>
          <w:lang w:val="es-ES"/>
        </w:rPr>
        <w:t xml:space="preserve">el departamento de </w:t>
      </w:r>
      <w:r w:rsidRPr="00553728">
        <w:rPr>
          <w:color w:val="32475A"/>
          <w:lang w:val="es-ES"/>
        </w:rPr>
        <w:t>recursos humanos para finalizar el papeleo. Por último, el almuerzo {SERÁ/NO SERÁ} proporcionado.</w:t>
      </w:r>
    </w:p>
    <w:p w14:paraId="3FFE4A8B" w14:textId="77777777" w:rsidR="00405866" w:rsidRPr="00553728" w:rsidRDefault="00405866">
      <w:pPr>
        <w:shd w:val="clear" w:color="auto" w:fill="FFFFFF"/>
        <w:rPr>
          <w:color w:val="32475A"/>
          <w:lang w:val="es-ES"/>
        </w:rPr>
      </w:pPr>
    </w:p>
    <w:p w14:paraId="197E8818" w14:textId="77777777" w:rsidR="00405866" w:rsidRPr="009E51B5" w:rsidRDefault="00323CE1">
      <w:pPr>
        <w:pStyle w:val="Heading3"/>
        <w:rPr>
          <w:rFonts w:eastAsia="Avenir" w:cs="Avenir"/>
          <w:b/>
          <w:bCs/>
          <w:color w:val="32475A"/>
          <w:lang w:val="es-ES"/>
        </w:rPr>
      </w:pPr>
      <w:bookmarkStart w:id="21" w:name="_Toc35349496"/>
      <w:r w:rsidRPr="009E51B5">
        <w:rPr>
          <w:b/>
          <w:bCs/>
          <w:color w:val="32475A"/>
          <w:lang w:val="es-ES"/>
        </w:rPr>
        <w:t>Detalles importantes</w:t>
      </w:r>
      <w:bookmarkEnd w:id="21"/>
    </w:p>
    <w:p w14:paraId="2637D324" w14:textId="77777777" w:rsidR="00405866" w:rsidRPr="00553728" w:rsidRDefault="00323C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2475A"/>
          <w:lang w:val="es-ES"/>
        </w:rPr>
      </w:pPr>
      <w:r w:rsidRPr="00553728">
        <w:rPr>
          <w:color w:val="32475A"/>
          <w:lang w:val="es-ES"/>
        </w:rPr>
        <w:t>Cada departamento tiene su propio horario. Algunos permiten horarios flexibles que puedes discutir con el supervisor. El horario general es de 8:00 a.m. a 5:00 p.m.</w:t>
      </w:r>
    </w:p>
    <w:p w14:paraId="602464B9" w14:textId="77777777" w:rsidR="00251EAC" w:rsidRDefault="00323CE1" w:rsidP="00251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2475A"/>
          <w:lang w:val="es-ES"/>
        </w:rPr>
      </w:pPr>
      <w:r w:rsidRPr="00553728">
        <w:rPr>
          <w:color w:val="32475A"/>
          <w:lang w:val="es-ES"/>
        </w:rPr>
        <w:t>Se proporciona estacionamiento en el lugar (fuera de las oficinas en xxx) y pase de estacionamiento.</w:t>
      </w:r>
      <w:r w:rsidR="00251EAC">
        <w:rPr>
          <w:color w:val="32475A"/>
          <w:lang w:val="es-ES"/>
        </w:rPr>
        <w:t xml:space="preserve"> </w:t>
      </w:r>
    </w:p>
    <w:p w14:paraId="46ABDE6D" w14:textId="0B0BD62E" w:rsidR="00405866" w:rsidRPr="00251EAC" w:rsidRDefault="00251EAC" w:rsidP="00251E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2475A"/>
          <w:lang w:val="es-ES"/>
        </w:rPr>
      </w:pPr>
      <w:r w:rsidRPr="00553728">
        <w:rPr>
          <w:color w:val="32475A"/>
          <w:lang w:val="es-ES"/>
        </w:rPr>
        <w:t>Se le pagará los días 1 y 15 de cada mes.</w:t>
      </w:r>
    </w:p>
    <w:p w14:paraId="4A80C6FA" w14:textId="3F6C1937" w:rsidR="00405866" w:rsidRPr="00553728" w:rsidRDefault="00323C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2475A"/>
          <w:lang w:val="es-ES"/>
        </w:rPr>
      </w:pPr>
      <w:r w:rsidRPr="00553728">
        <w:rPr>
          <w:color w:val="32475A"/>
          <w:lang w:val="es-ES"/>
        </w:rPr>
        <w:t xml:space="preserve">Todos necesitan un descanso, pero </w:t>
      </w:r>
      <w:r w:rsidR="009819E6" w:rsidRPr="00553728">
        <w:rPr>
          <w:color w:val="32475A"/>
          <w:lang w:val="es-ES"/>
        </w:rPr>
        <w:t xml:space="preserve">que </w:t>
      </w:r>
      <w:r w:rsidRPr="00553728">
        <w:rPr>
          <w:color w:val="32475A"/>
          <w:lang w:val="es-ES"/>
        </w:rPr>
        <w:t>sea breve en consideración a sus compañeros de trabajo.</w:t>
      </w:r>
    </w:p>
    <w:p w14:paraId="495E3452" w14:textId="51270D2E" w:rsidR="00405866" w:rsidRPr="00553728" w:rsidRDefault="00323C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2475A"/>
          <w:lang w:val="es-ES"/>
        </w:rPr>
      </w:pPr>
      <w:r w:rsidRPr="00553728">
        <w:rPr>
          <w:color w:val="32475A"/>
          <w:lang w:val="es-ES"/>
        </w:rPr>
        <w:t>Un descanso (30 minutos) de almuerzo pagado</w:t>
      </w:r>
      <w:r w:rsidR="007B5F66" w:rsidRPr="00553728">
        <w:rPr>
          <w:color w:val="32475A"/>
          <w:lang w:val="es-ES"/>
        </w:rPr>
        <w:t xml:space="preserve"> </w:t>
      </w:r>
      <w:r w:rsidRPr="00553728">
        <w:rPr>
          <w:color w:val="32475A"/>
          <w:lang w:val="es-ES"/>
        </w:rPr>
        <w:t>se incluye en el horario.</w:t>
      </w:r>
    </w:p>
    <w:p w14:paraId="20386FA8" w14:textId="77777777" w:rsidR="00405866" w:rsidRPr="00553728" w:rsidRDefault="00323C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32475A"/>
          <w:lang w:val="es-ES"/>
        </w:rPr>
      </w:pPr>
      <w:r w:rsidRPr="00553728">
        <w:rPr>
          <w:color w:val="32475A"/>
          <w:lang w:val="es-ES"/>
        </w:rPr>
        <w:t>Café y agua están disponibles en la sala de descanso. Hay un refrigerador compartido y un lugar para descansar.</w:t>
      </w:r>
    </w:p>
    <w:p w14:paraId="1BD4C468" w14:textId="77777777" w:rsidR="00E651B2" w:rsidRDefault="00E651B2">
      <w:pPr>
        <w:rPr>
          <w:rFonts w:eastAsiaTheme="majorEastAsia" w:cstheme="majorBidi"/>
          <w:b/>
          <w:color w:val="32475A"/>
          <w:sz w:val="26"/>
          <w:szCs w:val="26"/>
          <w:lang w:val="es-ES"/>
        </w:rPr>
      </w:pPr>
      <w:bookmarkStart w:id="22" w:name="_heading=h.5zvwrtyghc0" w:colFirst="0" w:colLast="0"/>
      <w:bookmarkStart w:id="23" w:name="_Toc35349497"/>
      <w:bookmarkEnd w:id="22"/>
      <w:r>
        <w:rPr>
          <w:color w:val="32475A"/>
          <w:lang w:val="es-ES"/>
        </w:rPr>
        <w:br w:type="page"/>
      </w:r>
    </w:p>
    <w:p w14:paraId="785E025F" w14:textId="78B344EA" w:rsidR="00405866" w:rsidRPr="00553728" w:rsidRDefault="00323CE1">
      <w:pPr>
        <w:pStyle w:val="Heading2"/>
        <w:rPr>
          <w:color w:val="32475A"/>
          <w:lang w:val="es-ES"/>
        </w:rPr>
      </w:pPr>
      <w:r w:rsidRPr="00553728">
        <w:rPr>
          <w:color w:val="32475A"/>
          <w:lang w:val="es-ES"/>
        </w:rPr>
        <w:lastRenderedPageBreak/>
        <w:t>Beneficios y ventajas</w:t>
      </w:r>
      <w:bookmarkEnd w:id="23"/>
    </w:p>
    <w:p w14:paraId="498DE16F" w14:textId="77777777" w:rsidR="00405866" w:rsidRPr="00553728" w:rsidRDefault="00405866">
      <w:pPr>
        <w:shd w:val="clear" w:color="auto" w:fill="FFFFFF"/>
        <w:rPr>
          <w:color w:val="32475A"/>
          <w:sz w:val="20"/>
          <w:szCs w:val="20"/>
          <w:lang w:val="es-ES"/>
        </w:rPr>
      </w:pPr>
    </w:p>
    <w:p w14:paraId="630E40F4" w14:textId="77777777" w:rsidR="00405866" w:rsidRPr="009E51B5" w:rsidRDefault="00323CE1">
      <w:pPr>
        <w:pStyle w:val="Heading3"/>
        <w:rPr>
          <w:b/>
          <w:bCs/>
          <w:color w:val="32475A"/>
          <w:lang w:val="es-ES"/>
        </w:rPr>
      </w:pPr>
      <w:bookmarkStart w:id="24" w:name="_Toc35349498"/>
      <w:r w:rsidRPr="009E51B5">
        <w:rPr>
          <w:b/>
          <w:bCs/>
          <w:color w:val="32475A"/>
          <w:lang w:val="es-ES"/>
        </w:rPr>
        <w:t>Tiempo libre</w:t>
      </w:r>
      <w:bookmarkEnd w:id="24"/>
    </w:p>
    <w:p w14:paraId="34DEC47B" w14:textId="77777777" w:rsidR="00405866" w:rsidRPr="00553728" w:rsidRDefault="00323CE1">
      <w:pPr>
        <w:rPr>
          <w:color w:val="32475A"/>
          <w:lang w:val="es-ES"/>
        </w:rPr>
      </w:pPr>
      <w:r w:rsidRPr="00553728">
        <w:rPr>
          <w:color w:val="32475A"/>
          <w:lang w:val="es-ES"/>
        </w:rPr>
        <w:t>Después de 90 días de empleo, serás elegible para 10 días de PTO en el primer año, aumentando en 3 días cada año trabajado con un máximo de 30 días. PTO combina vacaciones y días de enfermedad.</w:t>
      </w:r>
    </w:p>
    <w:p w14:paraId="6124757A" w14:textId="77777777" w:rsidR="00405866" w:rsidRPr="00553728" w:rsidRDefault="00405866">
      <w:pPr>
        <w:rPr>
          <w:color w:val="32475A"/>
          <w:lang w:val="es-ES"/>
        </w:rPr>
      </w:pPr>
    </w:p>
    <w:p w14:paraId="4EBBBE82" w14:textId="77777777" w:rsidR="00405866" w:rsidRPr="009E51B5" w:rsidRDefault="00323CE1">
      <w:pPr>
        <w:pStyle w:val="Heading3"/>
        <w:rPr>
          <w:b/>
          <w:bCs/>
          <w:color w:val="32475A"/>
          <w:lang w:val="es-ES"/>
        </w:rPr>
      </w:pPr>
      <w:bookmarkStart w:id="25" w:name="_Toc35349499"/>
      <w:r w:rsidRPr="009E51B5">
        <w:rPr>
          <w:b/>
          <w:bCs/>
          <w:color w:val="32475A"/>
          <w:lang w:val="es-ES"/>
        </w:rPr>
        <w:t>Días festivos</w:t>
      </w:r>
      <w:bookmarkEnd w:id="25"/>
    </w:p>
    <w:p w14:paraId="13885E5E" w14:textId="200F9C22" w:rsidR="00405866" w:rsidRPr="00553728" w:rsidRDefault="00553728">
      <w:pPr>
        <w:rPr>
          <w:color w:val="32475A"/>
          <w:lang w:val="es-ES"/>
        </w:rPr>
      </w:pPr>
      <w:r>
        <w:rPr>
          <w:color w:val="32475A"/>
          <w:lang w:val="es-ES"/>
        </w:rPr>
        <w:t>Los</w:t>
      </w:r>
      <w:r w:rsidR="00323CE1" w:rsidRPr="00553728">
        <w:rPr>
          <w:color w:val="32475A"/>
          <w:lang w:val="es-ES"/>
        </w:rPr>
        <w:t xml:space="preserve"> días festivos </w:t>
      </w:r>
      <w:r>
        <w:rPr>
          <w:color w:val="32475A"/>
          <w:lang w:val="es-ES"/>
        </w:rPr>
        <w:t>más comunes</w:t>
      </w:r>
      <w:r w:rsidR="009E51B5">
        <w:rPr>
          <w:color w:val="32475A"/>
          <w:lang w:val="es-ES"/>
        </w:rPr>
        <w:t xml:space="preserve"> en el </w:t>
      </w:r>
      <w:r w:rsidR="00323CE1" w:rsidRPr="00553728">
        <w:rPr>
          <w:color w:val="32475A"/>
          <w:lang w:val="es-ES"/>
        </w:rPr>
        <w:t>año</w:t>
      </w:r>
      <w:r w:rsidR="009E51B5">
        <w:rPr>
          <w:color w:val="32475A"/>
          <w:lang w:val="es-ES"/>
        </w:rPr>
        <w:t xml:space="preserve"> son</w:t>
      </w:r>
      <w:r w:rsidR="00323CE1" w:rsidRPr="00553728">
        <w:rPr>
          <w:color w:val="32475A"/>
          <w:lang w:val="es-ES"/>
        </w:rPr>
        <w:t>:</w:t>
      </w:r>
    </w:p>
    <w:p w14:paraId="7198E728" w14:textId="77777777" w:rsidR="00405866" w:rsidRPr="00553728" w:rsidRDefault="00405866">
      <w:pPr>
        <w:rPr>
          <w:color w:val="32475A"/>
          <w:lang w:val="es-ES"/>
        </w:rPr>
      </w:pPr>
    </w:p>
    <w:p w14:paraId="370C74C9" w14:textId="77777777" w:rsidR="00405866" w:rsidRPr="00553728" w:rsidRDefault="00323CE1">
      <w:pPr>
        <w:numPr>
          <w:ilvl w:val="0"/>
          <w:numId w:val="2"/>
        </w:numPr>
        <w:rPr>
          <w:color w:val="32475A"/>
          <w:lang w:val="es-ES"/>
        </w:rPr>
      </w:pPr>
      <w:r w:rsidRPr="00553728">
        <w:rPr>
          <w:color w:val="32475A"/>
          <w:lang w:val="es-ES"/>
        </w:rPr>
        <w:t>Navidad</w:t>
      </w:r>
    </w:p>
    <w:p w14:paraId="73E92420" w14:textId="163799B8" w:rsidR="00405866" w:rsidRDefault="00323CE1">
      <w:pPr>
        <w:numPr>
          <w:ilvl w:val="0"/>
          <w:numId w:val="2"/>
        </w:numPr>
        <w:rPr>
          <w:color w:val="32475A"/>
          <w:lang w:val="es-ES"/>
        </w:rPr>
      </w:pPr>
      <w:r w:rsidRPr="00553728">
        <w:rPr>
          <w:color w:val="32475A"/>
          <w:lang w:val="es-ES"/>
        </w:rPr>
        <w:t>Año Nuevo</w:t>
      </w:r>
    </w:p>
    <w:p w14:paraId="6E10F817" w14:textId="71623FE1" w:rsidR="009E51B5" w:rsidRPr="00553728" w:rsidRDefault="009E51B5">
      <w:pPr>
        <w:numPr>
          <w:ilvl w:val="0"/>
          <w:numId w:val="2"/>
        </w:numPr>
        <w:rPr>
          <w:color w:val="32475A"/>
          <w:lang w:val="es-ES"/>
        </w:rPr>
      </w:pPr>
      <w:r>
        <w:rPr>
          <w:color w:val="32475A"/>
          <w:lang w:val="es-ES"/>
        </w:rPr>
        <w:t>Día el trabajo</w:t>
      </w:r>
    </w:p>
    <w:p w14:paraId="7E70F33D" w14:textId="07181D91" w:rsidR="009E51B5" w:rsidRPr="009E51B5" w:rsidRDefault="009E51B5" w:rsidP="009E51B5">
      <w:pPr>
        <w:rPr>
          <w:color w:val="32475A"/>
          <w:lang w:val="es-ES"/>
        </w:rPr>
      </w:pPr>
      <w:r w:rsidRPr="009E51B5">
        <w:rPr>
          <w:color w:val="32475A"/>
          <w:lang w:val="es-ES"/>
        </w:rPr>
        <w:t>En cada país habrá días de asueto diferentes, asegúrate de incluirlos en esta lista.</w:t>
      </w:r>
    </w:p>
    <w:p w14:paraId="521BC90C" w14:textId="11E58970" w:rsidR="00405866" w:rsidRPr="009E51B5" w:rsidRDefault="00405866">
      <w:pPr>
        <w:rPr>
          <w:color w:val="32475A"/>
          <w:lang w:val="es-MX"/>
        </w:rPr>
      </w:pPr>
    </w:p>
    <w:p w14:paraId="2DD6534C" w14:textId="77777777" w:rsidR="009E51B5" w:rsidRPr="00553728" w:rsidRDefault="009E51B5">
      <w:pPr>
        <w:rPr>
          <w:color w:val="32475A"/>
          <w:lang w:val="es-ES"/>
        </w:rPr>
      </w:pPr>
    </w:p>
    <w:p w14:paraId="0EFCC115" w14:textId="77777777" w:rsidR="00405866" w:rsidRPr="009E51B5" w:rsidRDefault="00323CE1">
      <w:pPr>
        <w:pStyle w:val="Heading3"/>
        <w:rPr>
          <w:b/>
          <w:bCs/>
          <w:color w:val="32475A"/>
          <w:lang w:val="es-ES"/>
        </w:rPr>
      </w:pPr>
      <w:bookmarkStart w:id="26" w:name="_Toc35349500"/>
      <w:r w:rsidRPr="009E51B5">
        <w:rPr>
          <w:b/>
          <w:bCs/>
          <w:color w:val="32475A"/>
          <w:lang w:val="es-ES"/>
        </w:rPr>
        <w:t>Beneficios médicos</w:t>
      </w:r>
      <w:bookmarkEnd w:id="26"/>
    </w:p>
    <w:p w14:paraId="1187EF70" w14:textId="209BA43C" w:rsidR="00405866" w:rsidRPr="00553728" w:rsidRDefault="00323CE1">
      <w:pPr>
        <w:shd w:val="clear" w:color="auto" w:fill="FFFFFF"/>
        <w:rPr>
          <w:color w:val="32475A"/>
          <w:lang w:val="es-ES"/>
        </w:rPr>
      </w:pPr>
      <w:r w:rsidRPr="00553728">
        <w:rPr>
          <w:color w:val="32475A"/>
          <w:lang w:val="es-ES"/>
        </w:rPr>
        <w:t>Los empleados que trabaj</w:t>
      </w:r>
      <w:r w:rsidR="009819E6" w:rsidRPr="00553728">
        <w:rPr>
          <w:color w:val="32475A"/>
          <w:lang w:val="es-ES"/>
        </w:rPr>
        <w:t>e</w:t>
      </w:r>
      <w:r w:rsidRPr="00553728">
        <w:rPr>
          <w:color w:val="32475A"/>
          <w:lang w:val="es-ES"/>
        </w:rPr>
        <w:t>n más de 30 horas tienen acceso a beneficios adicionales. Recibirás la información cuando seas elegible.</w:t>
      </w:r>
    </w:p>
    <w:p w14:paraId="26F966FE" w14:textId="77777777" w:rsidR="00405866" w:rsidRPr="00553728" w:rsidRDefault="00405866">
      <w:pPr>
        <w:pStyle w:val="Heading3"/>
        <w:rPr>
          <w:color w:val="32475A"/>
          <w:lang w:val="es-ES"/>
        </w:rPr>
      </w:pPr>
    </w:p>
    <w:sectPr w:rsidR="00405866" w:rsidRPr="00553728" w:rsidSect="007F6F08">
      <w:headerReference w:type="default" r:id="rId11"/>
      <w:footerReference w:type="even" r:id="rId12"/>
      <w:footerReference w:type="default" r:id="rId13"/>
      <w:pgSz w:w="11906" w:h="16838" w:code="9"/>
      <w:pgMar w:top="1985" w:right="1474" w:bottom="1985" w:left="1418" w:header="720" w:footer="43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BD32B" w14:textId="77777777" w:rsidR="00A51418" w:rsidRDefault="00A51418">
      <w:r>
        <w:separator/>
      </w:r>
    </w:p>
  </w:endnote>
  <w:endnote w:type="continuationSeparator" w:id="0">
    <w:p w14:paraId="1BBDBE84" w14:textId="77777777" w:rsidR="00A51418" w:rsidRDefault="00A5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F2BC" w14:textId="77777777" w:rsidR="00405866" w:rsidRDefault="00405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venir" w:hAnsi="Avenir"/>
        <w:color w:val="000000"/>
      </w:rPr>
    </w:pPr>
  </w:p>
  <w:p w14:paraId="28BAE98B" w14:textId="77777777" w:rsidR="00405866" w:rsidRDefault="00323C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venir" w:hAnsi="Avenir"/>
        <w:color w:val="000000"/>
      </w:rPr>
    </w:pPr>
    <w:r>
      <w:rPr>
        <w:rFonts w:ascii="Avenir" w:hAnsi="Avenir"/>
        <w:color w:val="000000"/>
      </w:rPr>
      <w:fldChar w:fldCharType="begin"/>
    </w:r>
    <w:r>
      <w:rPr>
        <w:rFonts w:ascii="Avenir" w:hAnsi="Avenir"/>
        <w:color w:val="000000"/>
      </w:rPr>
      <w:instrText>PAGE</w:instrText>
    </w:r>
    <w:r>
      <w:rPr>
        <w:rFonts w:ascii="Avenir" w:hAnsi="Avenir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D88FA" w14:textId="235BA192" w:rsidR="00405866" w:rsidRPr="00553728" w:rsidRDefault="00323CE1" w:rsidP="005537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b/>
        <w:bCs/>
        <w:smallCaps/>
        <w:color w:val="32475A"/>
        <w:sz w:val="18"/>
        <w:szCs w:val="18"/>
      </w:rPr>
    </w:pPr>
    <w:r w:rsidRPr="00553728">
      <w:rPr>
        <w:b/>
        <w:bCs/>
        <w:smallCaps/>
        <w:color w:val="32475A"/>
        <w:sz w:val="18"/>
        <w:szCs w:val="18"/>
      </w:rPr>
      <w:fldChar w:fldCharType="begin"/>
    </w:r>
    <w:r w:rsidRPr="00553728">
      <w:rPr>
        <w:b/>
        <w:bCs/>
        <w:smallCaps/>
        <w:color w:val="32475A"/>
        <w:sz w:val="18"/>
        <w:szCs w:val="18"/>
      </w:rPr>
      <w:instrText>PAGE</w:instrText>
    </w:r>
    <w:r w:rsidRPr="00553728">
      <w:rPr>
        <w:b/>
        <w:bCs/>
        <w:smallCaps/>
        <w:color w:val="32475A"/>
        <w:sz w:val="18"/>
        <w:szCs w:val="18"/>
      </w:rPr>
      <w:fldChar w:fldCharType="separate"/>
    </w:r>
    <w:r w:rsidR="006A1EC8" w:rsidRPr="00553728">
      <w:rPr>
        <w:b/>
        <w:bCs/>
        <w:smallCaps/>
        <w:noProof/>
        <w:color w:val="32475A"/>
        <w:sz w:val="18"/>
        <w:szCs w:val="18"/>
      </w:rPr>
      <w:t>2</w:t>
    </w:r>
    <w:r w:rsidRPr="00553728">
      <w:rPr>
        <w:b/>
        <w:bCs/>
        <w:smallCaps/>
        <w:color w:val="32475A"/>
        <w:sz w:val="18"/>
        <w:szCs w:val="18"/>
      </w:rPr>
      <w:fldChar w:fldCharType="end"/>
    </w:r>
  </w:p>
  <w:p w14:paraId="1C0CB271" w14:textId="77777777" w:rsidR="00405866" w:rsidRDefault="004058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venir" w:hAnsi="Avenir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0FF2C" w14:textId="77777777" w:rsidR="00A51418" w:rsidRDefault="00A51418">
      <w:r>
        <w:separator/>
      </w:r>
    </w:p>
  </w:footnote>
  <w:footnote w:type="continuationSeparator" w:id="0">
    <w:p w14:paraId="7432770E" w14:textId="77777777" w:rsidR="00A51418" w:rsidRDefault="00A51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FAEE" w14:textId="2FDE341D" w:rsidR="00405866" w:rsidRPr="009910E1" w:rsidRDefault="00251EAC" w:rsidP="009910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253242"/>
        <w:sz w:val="26"/>
        <w:szCs w:val="26"/>
        <w:lang w:val="es-MX"/>
      </w:rPr>
    </w:pPr>
    <w:r w:rsidRPr="009910E1">
      <w:rPr>
        <w:b/>
        <w:noProof/>
        <w:color w:val="253242"/>
        <w:sz w:val="26"/>
        <w:szCs w:val="26"/>
        <w:lang w:val="es-MX"/>
      </w:rPr>
      <w:drawing>
        <wp:anchor distT="0" distB="0" distL="114300" distR="114300" simplePos="0" relativeHeight="251658240" behindDoc="0" locked="0" layoutInCell="1" hidden="0" allowOverlap="1" wp14:anchorId="603DDE12" wp14:editId="53586BF8">
          <wp:simplePos x="0" y="0"/>
          <wp:positionH relativeFrom="column">
            <wp:posOffset>6047740</wp:posOffset>
          </wp:positionH>
          <wp:positionV relativeFrom="paragraph">
            <wp:posOffset>-135467</wp:posOffset>
          </wp:positionV>
          <wp:extent cx="438150" cy="465455"/>
          <wp:effectExtent l="0" t="0" r="0" b="0"/>
          <wp:wrapSquare wrapText="bothSides" distT="0" distB="0" distL="114300" distR="114300"/>
          <wp:docPr id="2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910E1" w:rsidRPr="009910E1">
      <w:rPr>
        <w:b/>
        <w:color w:val="253242"/>
        <w:sz w:val="26"/>
        <w:szCs w:val="26"/>
        <w:lang w:val="es-MX"/>
      </w:rPr>
      <w:t xml:space="preserve">Manual de Bienvenida de una Empresa </w:t>
    </w:r>
    <w:r w:rsidR="00323CE1" w:rsidRPr="009910E1">
      <w:rPr>
        <w:b/>
        <w:color w:val="253242"/>
        <w:sz w:val="26"/>
        <w:szCs w:val="26"/>
        <w:lang w:val="es-MX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AD0"/>
    <w:multiLevelType w:val="multilevel"/>
    <w:tmpl w:val="1474F4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DC110A"/>
    <w:multiLevelType w:val="multilevel"/>
    <w:tmpl w:val="B4AA6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66"/>
    <w:rsid w:val="000B078E"/>
    <w:rsid w:val="0016207A"/>
    <w:rsid w:val="00182A3A"/>
    <w:rsid w:val="00251EAC"/>
    <w:rsid w:val="00323CE1"/>
    <w:rsid w:val="00383B5A"/>
    <w:rsid w:val="003967CF"/>
    <w:rsid w:val="00405866"/>
    <w:rsid w:val="00553728"/>
    <w:rsid w:val="0056658A"/>
    <w:rsid w:val="005A0118"/>
    <w:rsid w:val="005A5014"/>
    <w:rsid w:val="006A1EC8"/>
    <w:rsid w:val="007B5F66"/>
    <w:rsid w:val="007D1DB8"/>
    <w:rsid w:val="007F6F08"/>
    <w:rsid w:val="008F0BBF"/>
    <w:rsid w:val="009819E6"/>
    <w:rsid w:val="009910E1"/>
    <w:rsid w:val="009E51B5"/>
    <w:rsid w:val="00A51418"/>
    <w:rsid w:val="00AC466F"/>
    <w:rsid w:val="00B326CF"/>
    <w:rsid w:val="00E60560"/>
    <w:rsid w:val="00E651B2"/>
    <w:rsid w:val="00EB6D65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EEB8"/>
  <w15:docId w15:val="{2E59D599-0AC5-B54E-AB02-E8D563D6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" w:eastAsia="Avenir" w:hAnsi="Avenir" w:cs="Avenir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54E9"/>
    <w:rPr>
      <w:rFonts w:ascii="Avenir Next" w:hAnsi="Avenir N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71F"/>
    <w:pPr>
      <w:keepNext/>
      <w:keepLines/>
      <w:spacing w:before="240"/>
      <w:outlineLvl w:val="0"/>
    </w:pPr>
    <w:rPr>
      <w:rFonts w:eastAsiaTheme="majorEastAsia" w:cstheme="majorBidi"/>
      <w:color w:val="00A4B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16F"/>
    <w:pPr>
      <w:keepNext/>
      <w:keepLines/>
      <w:spacing w:before="40"/>
      <w:outlineLvl w:val="1"/>
    </w:pPr>
    <w:rPr>
      <w:rFonts w:eastAsiaTheme="majorEastAsia" w:cstheme="majorBidi"/>
      <w:b/>
      <w:color w:val="00A4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171F"/>
    <w:pPr>
      <w:keepNext/>
      <w:keepLines/>
      <w:spacing w:before="40"/>
      <w:outlineLvl w:val="2"/>
    </w:pPr>
    <w:rPr>
      <w:rFonts w:eastAsiaTheme="majorEastAsia" w:cstheme="majorBidi"/>
      <w:color w:val="00A4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71F"/>
    <w:pPr>
      <w:keepNext/>
      <w:keepLines/>
      <w:spacing w:before="40"/>
      <w:outlineLvl w:val="3"/>
    </w:pPr>
    <w:rPr>
      <w:rFonts w:eastAsiaTheme="majorEastAsia" w:cstheme="majorBidi"/>
      <w:i/>
      <w:iCs/>
      <w:color w:val="00A4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54E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87E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3616F"/>
    <w:rPr>
      <w:rFonts w:ascii="Avenir Next" w:eastAsiaTheme="majorEastAsia" w:hAnsi="Avenir Next" w:cstheme="majorBidi"/>
      <w:b/>
      <w:color w:val="00A4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171F"/>
    <w:rPr>
      <w:rFonts w:ascii="Avenir Next" w:eastAsiaTheme="majorEastAsia" w:hAnsi="Avenir Next" w:cstheme="majorBidi"/>
      <w:color w:val="00A4BD"/>
    </w:rPr>
  </w:style>
  <w:style w:type="paragraph" w:styleId="Header">
    <w:name w:val="header"/>
    <w:basedOn w:val="Normal"/>
    <w:link w:val="HeaderChar"/>
    <w:uiPriority w:val="99"/>
    <w:unhideWhenUsed/>
    <w:rsid w:val="009D6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E63"/>
  </w:style>
  <w:style w:type="paragraph" w:styleId="Footer">
    <w:name w:val="footer"/>
    <w:basedOn w:val="Normal"/>
    <w:link w:val="FooterChar"/>
    <w:uiPriority w:val="99"/>
    <w:unhideWhenUsed/>
    <w:rsid w:val="009D6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E63"/>
  </w:style>
  <w:style w:type="character" w:customStyle="1" w:styleId="Heading1Char">
    <w:name w:val="Heading 1 Char"/>
    <w:basedOn w:val="DefaultParagraphFont"/>
    <w:link w:val="Heading1"/>
    <w:uiPriority w:val="9"/>
    <w:rsid w:val="00EA171F"/>
    <w:rPr>
      <w:rFonts w:ascii="Avenir Next" w:eastAsiaTheme="majorEastAsia" w:hAnsi="Avenir Next" w:cstheme="majorBidi"/>
      <w:color w:val="00A4BD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A171F"/>
    <w:rPr>
      <w:rFonts w:ascii="Avenir Next" w:hAnsi="Avenir Next"/>
      <w:color w:val="00A4BD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654E9"/>
  </w:style>
  <w:style w:type="character" w:customStyle="1" w:styleId="Heading4Char">
    <w:name w:val="Heading 4 Char"/>
    <w:basedOn w:val="DefaultParagraphFont"/>
    <w:link w:val="Heading4"/>
    <w:uiPriority w:val="9"/>
    <w:semiHidden/>
    <w:rsid w:val="00EA171F"/>
    <w:rPr>
      <w:rFonts w:ascii="Avenir Next" w:eastAsiaTheme="majorEastAsia" w:hAnsi="Avenir Next" w:cstheme="majorBidi"/>
      <w:i/>
      <w:iCs/>
      <w:color w:val="00A4BD"/>
    </w:rPr>
  </w:style>
  <w:style w:type="character" w:customStyle="1" w:styleId="TitleChar">
    <w:name w:val="Title Char"/>
    <w:basedOn w:val="DefaultParagraphFont"/>
    <w:link w:val="Title"/>
    <w:uiPriority w:val="10"/>
    <w:rsid w:val="00C654E9"/>
    <w:rPr>
      <w:rFonts w:ascii="Avenir Next" w:eastAsiaTheme="majorEastAsia" w:hAnsi="Avenir Nex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54E9"/>
    <w:rPr>
      <w:rFonts w:ascii="Avenir Next" w:eastAsiaTheme="minorEastAsia" w:hAnsi="Avenir Next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654E9"/>
    <w:rPr>
      <w:rFonts w:ascii="Avenir Next" w:hAnsi="Avenir Next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654E9"/>
    <w:rPr>
      <w:rFonts w:ascii="Avenir Next" w:hAnsi="Avenir Next"/>
      <w:i/>
      <w:iCs/>
    </w:rPr>
  </w:style>
  <w:style w:type="character" w:styleId="IntenseEmphasis">
    <w:name w:val="Intense Emphasis"/>
    <w:basedOn w:val="DefaultParagraphFont"/>
    <w:uiPriority w:val="21"/>
    <w:qFormat/>
    <w:rsid w:val="00EA171F"/>
    <w:rPr>
      <w:rFonts w:ascii="Avenir Next" w:hAnsi="Avenir Next"/>
      <w:i/>
      <w:iCs/>
      <w:color w:val="00A4BD"/>
    </w:rPr>
  </w:style>
  <w:style w:type="character" w:styleId="IntenseReference">
    <w:name w:val="Intense Reference"/>
    <w:basedOn w:val="DefaultParagraphFont"/>
    <w:uiPriority w:val="32"/>
    <w:qFormat/>
    <w:rsid w:val="00EA171F"/>
    <w:rPr>
      <w:b/>
      <w:bCs/>
      <w:smallCaps/>
      <w:color w:val="00A4BD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71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A4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71F"/>
    <w:rPr>
      <w:rFonts w:ascii="Avenir Next" w:hAnsi="Avenir Next"/>
      <w:i/>
      <w:iCs/>
      <w:color w:val="00A4BD"/>
    </w:rPr>
  </w:style>
  <w:style w:type="paragraph" w:styleId="TOCHeading">
    <w:name w:val="TOC Heading"/>
    <w:basedOn w:val="Heading1"/>
    <w:next w:val="Normal"/>
    <w:uiPriority w:val="39"/>
    <w:unhideWhenUsed/>
    <w:qFormat/>
    <w:rsid w:val="00E82E9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2E95"/>
    <w:pPr>
      <w:spacing w:before="120"/>
    </w:pPr>
    <w:rPr>
      <w:rFonts w:asciiTheme="majorHAnsi" w:hAnsiTheme="majorHAnsi"/>
      <w:b/>
      <w:bCs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E82E95"/>
    <w:rPr>
      <w:b/>
      <w:color w:val="FF7A59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82E95"/>
    <w:pPr>
      <w:ind w:left="240"/>
    </w:pPr>
    <w:rPr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82E95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82E95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82E95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82E95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82E95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82E95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23616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A85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LGhJ8dFHDMpvR+QfEGAp3gLFQg==">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ED9921-E04F-4424-9DCC-D97E3D98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Peters</dc:creator>
  <cp:lastModifiedBy>Maria Coppola</cp:lastModifiedBy>
  <cp:revision>4</cp:revision>
  <cp:lastPrinted>2020-04-03T17:13:00Z</cp:lastPrinted>
  <dcterms:created xsi:type="dcterms:W3CDTF">2020-04-03T17:13:00Z</dcterms:created>
  <dcterms:modified xsi:type="dcterms:W3CDTF">2020-04-03T17:14:00Z</dcterms:modified>
</cp:coreProperties>
</file>